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EFB2B" w14:textId="39FD6A23" w:rsidR="00B60A24" w:rsidRDefault="001B5B6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22AC6AB1" wp14:editId="6F6D3A67">
                <wp:simplePos x="0" y="0"/>
                <wp:positionH relativeFrom="column">
                  <wp:posOffset>-294005</wp:posOffset>
                </wp:positionH>
                <wp:positionV relativeFrom="paragraph">
                  <wp:posOffset>3308985</wp:posOffset>
                </wp:positionV>
                <wp:extent cx="5203190" cy="859155"/>
                <wp:effectExtent l="0" t="0" r="16510" b="1714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3190" cy="859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3592D" w14:textId="77777777" w:rsidR="005C7735" w:rsidRPr="00E23BE1" w:rsidRDefault="005C7735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>Art</w:t>
                            </w:r>
                            <w:r w:rsidR="0065632A">
                              <w:rPr>
                                <w:rFonts w:ascii="Book Antiqua" w:hAnsi="Book Antiqua"/>
                                <w:sz w:val="24"/>
                              </w:rPr>
                              <w:t xml:space="preserve"> and design</w:t>
                            </w: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:   </w:t>
                            </w:r>
                          </w:p>
                          <w:p w14:paraId="0A70F01D" w14:textId="3CFEB697" w:rsidR="0065632A" w:rsidRDefault="0065632A" w:rsidP="009975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Using </w:t>
                            </w:r>
                            <w:r w:rsidR="001B5B6B">
                              <w:rPr>
                                <w:rFonts w:ascii="Book Antiqua" w:hAnsi="Book Antiqua"/>
                                <w:sz w:val="24"/>
                              </w:rPr>
                              <w:t xml:space="preserve">sewing 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to create objects and decorations</w:t>
                            </w:r>
                          </w:p>
                          <w:p w14:paraId="12AFA356" w14:textId="0A3E5D52" w:rsidR="001B5B6B" w:rsidRPr="009975F1" w:rsidRDefault="001B5B6B" w:rsidP="009975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Understanding and learning how to use tone in drawing.</w:t>
                            </w:r>
                          </w:p>
                          <w:p w14:paraId="29B83711" w14:textId="77777777" w:rsidR="00314BFB" w:rsidRDefault="00314B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C6AB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3.15pt;margin-top:260.55pt;width:409.7pt;height:67.65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">
                <v:textbox>
                  <w:txbxContent>
                    <w:p w14:paraId="5BB3592D" w14:textId="77777777" w:rsidR="005C7735" w:rsidRPr="00E23BE1" w:rsidRDefault="005C7735" w:rsidP="00345A0A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>Art</w:t>
                      </w:r>
                      <w:r w:rsidR="0065632A">
                        <w:rPr>
                          <w:rFonts w:ascii="Book Antiqua" w:hAnsi="Book Antiqua"/>
                          <w:sz w:val="24"/>
                        </w:rPr>
                        <w:t xml:space="preserve"> and design</w:t>
                      </w: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:   </w:t>
                      </w:r>
                    </w:p>
                    <w:p w14:paraId="0A70F01D" w14:textId="3CFEB697" w:rsidR="0065632A" w:rsidRDefault="0065632A" w:rsidP="009975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Using </w:t>
                      </w:r>
                      <w:r w:rsidR="001B5B6B">
                        <w:rPr>
                          <w:rFonts w:ascii="Book Antiqua" w:hAnsi="Book Antiqua"/>
                          <w:sz w:val="24"/>
                        </w:rPr>
                        <w:t xml:space="preserve">sewing 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>to create objects and decorations</w:t>
                      </w:r>
                    </w:p>
                    <w:p w14:paraId="12AFA356" w14:textId="0A3E5D52" w:rsidR="001B5B6B" w:rsidRPr="009975F1" w:rsidRDefault="001B5B6B" w:rsidP="009975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Understanding and learning how to use tone in drawing.</w:t>
                      </w:r>
                    </w:p>
                    <w:p w14:paraId="29B83711" w14:textId="77777777" w:rsidR="00314BFB" w:rsidRDefault="00314BFB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38323B8D" wp14:editId="0791536E">
                <wp:simplePos x="0" y="0"/>
                <wp:positionH relativeFrom="column">
                  <wp:posOffset>4996180</wp:posOffset>
                </wp:positionH>
                <wp:positionV relativeFrom="paragraph">
                  <wp:posOffset>2536190</wp:posOffset>
                </wp:positionV>
                <wp:extent cx="5053965" cy="1632585"/>
                <wp:effectExtent l="0" t="0" r="13335" b="2476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3965" cy="163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B42A4" w14:textId="77777777" w:rsidR="005949AD" w:rsidRPr="00E23BE1" w:rsidRDefault="005949AD" w:rsidP="005949AD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History</w:t>
                            </w: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:   </w:t>
                            </w:r>
                          </w:p>
                          <w:p w14:paraId="01786E2A" w14:textId="77777777" w:rsidR="005949AD" w:rsidRDefault="000E2115" w:rsidP="000E211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Researching c</w:t>
                            </w:r>
                            <w:r w:rsidR="005949AD" w:rsidRPr="000E2115">
                              <w:rPr>
                                <w:rFonts w:ascii="Book Antiqua" w:hAnsi="Book Antiqua"/>
                                <w:sz w:val="24"/>
                              </w:rPr>
                              <w:t>hanges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 </w:t>
                            </w:r>
                            <w:r w:rsidR="005949AD" w:rsidRPr="000E2115">
                              <w:rPr>
                                <w:rFonts w:ascii="Book Antiqua" w:hAnsi="Book Antiqua"/>
                                <w:sz w:val="24"/>
                              </w:rPr>
                              <w:t>crime and punishment from the Anglo-Saxons to the present</w:t>
                            </w:r>
                            <w:r w:rsidRPr="000E2115">
                              <w:rPr>
                                <w:rFonts w:ascii="Book Antiqua" w:hAnsi="Book Antiqua"/>
                                <w:sz w:val="24"/>
                              </w:rPr>
                              <w:t xml:space="preserve">. </w:t>
                            </w:r>
                          </w:p>
                          <w:p w14:paraId="0426F9E8" w14:textId="77777777" w:rsidR="000E2115" w:rsidRPr="000E2115" w:rsidRDefault="000E2115" w:rsidP="000E211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Understanding the social history behind how people were treated and punished, reflecting the society of the time.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23B8D" id="Text Box 3" o:spid="_x0000_s1027" type="#_x0000_t202" style="position:absolute;margin-left:393.4pt;margin-top:199.7pt;width:397.95pt;height:128.55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">
                <v:textbox>
                  <w:txbxContent>
                    <w:p w14:paraId="493B42A4" w14:textId="77777777" w:rsidR="005949AD" w:rsidRPr="00E23BE1" w:rsidRDefault="005949AD" w:rsidP="005949AD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History</w:t>
                      </w: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:   </w:t>
                      </w:r>
                    </w:p>
                    <w:p w14:paraId="01786E2A" w14:textId="77777777" w:rsidR="005949AD" w:rsidRDefault="000E2115" w:rsidP="000E211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Researching c</w:t>
                      </w:r>
                      <w:r w:rsidR="005949AD" w:rsidRPr="000E2115">
                        <w:rPr>
                          <w:rFonts w:ascii="Book Antiqua" w:hAnsi="Book Antiqua"/>
                          <w:sz w:val="24"/>
                        </w:rPr>
                        <w:t>hanges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 xml:space="preserve"> </w:t>
                      </w:r>
                      <w:r w:rsidR="005949AD" w:rsidRPr="000E2115">
                        <w:rPr>
                          <w:rFonts w:ascii="Book Antiqua" w:hAnsi="Book Antiqua"/>
                          <w:sz w:val="24"/>
                        </w:rPr>
                        <w:t>crime and punishment from the Anglo-Saxons to the present</w:t>
                      </w:r>
                      <w:r w:rsidRPr="000E2115">
                        <w:rPr>
                          <w:rFonts w:ascii="Book Antiqua" w:hAnsi="Book Antiqua"/>
                          <w:sz w:val="24"/>
                        </w:rPr>
                        <w:t xml:space="preserve">. </w:t>
                      </w:r>
                    </w:p>
                    <w:p w14:paraId="0426F9E8" w14:textId="77777777" w:rsidR="000E2115" w:rsidRPr="000E2115" w:rsidRDefault="000E2115" w:rsidP="000E211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Understanding the social history behind how people were treated and punished, reflecting the society of the time.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03062137" wp14:editId="24E5C0BA">
                <wp:simplePos x="0" y="0"/>
                <wp:positionH relativeFrom="margin">
                  <wp:posOffset>3886200</wp:posOffset>
                </wp:positionH>
                <wp:positionV relativeFrom="paragraph">
                  <wp:posOffset>4267200</wp:posOffset>
                </wp:positionV>
                <wp:extent cx="6163310" cy="2350770"/>
                <wp:effectExtent l="0" t="0" r="27940" b="1143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3310" cy="2350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18F71" w14:textId="77777777" w:rsidR="00883606" w:rsidRPr="00E23BE1" w:rsidRDefault="00883606" w:rsidP="00ED1EE8">
                            <w:p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Maths: </w:t>
                            </w:r>
                          </w:p>
                          <w:p w14:paraId="27C8CA34" w14:textId="77777777" w:rsidR="00865314" w:rsidRDefault="004005CA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Adding, subtracting, multiplying and dividing fractions. </w:t>
                            </w:r>
                          </w:p>
                          <w:p w14:paraId="5D01F2CC" w14:textId="77777777" w:rsidR="004005CA" w:rsidRDefault="004005CA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Comparing and ordering fractions with and without a number line</w:t>
                            </w:r>
                          </w:p>
                          <w:p w14:paraId="2ECC6802" w14:textId="77777777" w:rsidR="004005CA" w:rsidRDefault="004005CA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Simplifying and finding equivalent fractions</w:t>
                            </w:r>
                          </w:p>
                          <w:p w14:paraId="72BEDDC7" w14:textId="77777777" w:rsidR="004005CA" w:rsidRDefault="004005CA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Working with vulgar fractions and mixed numbers </w:t>
                            </w:r>
                          </w:p>
                          <w:p w14:paraId="1F4F1F52" w14:textId="77777777" w:rsidR="004005CA" w:rsidRDefault="004005CA" w:rsidP="004005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Finding the fraction of a number and using this skill to both </w:t>
                            </w:r>
                            <w:r w:rsidR="00897008">
                              <w:rPr>
                                <w:rFonts w:ascii="Book Antiqua" w:hAnsi="Book Antiqua"/>
                                <w:sz w:val="24"/>
                              </w:rPr>
                              <w:t xml:space="preserve">shade in shapes and answer reasoning questions. </w:t>
                            </w:r>
                          </w:p>
                          <w:p w14:paraId="3971425D" w14:textId="77777777" w:rsidR="00897008" w:rsidRPr="005949AD" w:rsidRDefault="00897008" w:rsidP="008970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Use and apply knowledge of fractions to answer a variety of questions.</w:t>
                            </w:r>
                          </w:p>
                          <w:p w14:paraId="490BBEC1" w14:textId="77777777" w:rsidR="00897008" w:rsidRPr="00897008" w:rsidRDefault="00897008" w:rsidP="008970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Describe and draw positions on a co-ordinate grid (all four quadrants)</w:t>
                            </w:r>
                          </w:p>
                          <w:p w14:paraId="62A1CB34" w14:textId="3AEE9AB7" w:rsidR="00897008" w:rsidRDefault="00897008" w:rsidP="008970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Translate </w:t>
                            </w:r>
                            <w:r w:rsidR="001B5B6B">
                              <w:rPr>
                                <w:rFonts w:ascii="Book Antiqua" w:hAnsi="Book Antiqua"/>
                                <w:sz w:val="24"/>
                              </w:rPr>
                              <w:t xml:space="preserve">and reflect 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shapes on a grid</w:t>
                            </w:r>
                          </w:p>
                          <w:p w14:paraId="73FD629A" w14:textId="6A28D1DF" w:rsidR="00897008" w:rsidRPr="00897008" w:rsidRDefault="00897008" w:rsidP="008970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62137" id="Text Box 4" o:spid="_x0000_s1028" type="#_x0000_t202" style="position:absolute;margin-left:306pt;margin-top:336pt;width:485.3pt;height:185.1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">
                <v:textbox>
                  <w:txbxContent>
                    <w:p w14:paraId="46618F71" w14:textId="77777777" w:rsidR="00883606" w:rsidRPr="00E23BE1" w:rsidRDefault="00883606" w:rsidP="00ED1EE8">
                      <w:pPr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Maths: </w:t>
                      </w:r>
                    </w:p>
                    <w:p w14:paraId="27C8CA34" w14:textId="77777777" w:rsidR="00865314" w:rsidRDefault="004005CA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Adding, subtracting, multiplying and dividing fractions. </w:t>
                      </w:r>
                    </w:p>
                    <w:p w14:paraId="5D01F2CC" w14:textId="77777777" w:rsidR="004005CA" w:rsidRDefault="004005CA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Comparing and ordering fractions with and without a number line</w:t>
                      </w:r>
                    </w:p>
                    <w:p w14:paraId="2ECC6802" w14:textId="77777777" w:rsidR="004005CA" w:rsidRDefault="004005CA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Simplifying and finding equivalent fractions</w:t>
                      </w:r>
                    </w:p>
                    <w:p w14:paraId="72BEDDC7" w14:textId="77777777" w:rsidR="004005CA" w:rsidRDefault="004005CA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Working with vulgar fractions and mixed numbers </w:t>
                      </w:r>
                    </w:p>
                    <w:p w14:paraId="1F4F1F52" w14:textId="77777777" w:rsidR="004005CA" w:rsidRDefault="004005CA" w:rsidP="004005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Finding the fraction of a number and using this skill to both </w:t>
                      </w:r>
                      <w:r w:rsidR="00897008">
                        <w:rPr>
                          <w:rFonts w:ascii="Book Antiqua" w:hAnsi="Book Antiqua"/>
                          <w:sz w:val="24"/>
                        </w:rPr>
                        <w:t xml:space="preserve">shade in shapes and answer reasoning questions. </w:t>
                      </w:r>
                    </w:p>
                    <w:p w14:paraId="3971425D" w14:textId="77777777" w:rsidR="00897008" w:rsidRPr="005949AD" w:rsidRDefault="00897008" w:rsidP="008970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Use and apply knowledge of fractions to answer a variety of questions.</w:t>
                      </w:r>
                    </w:p>
                    <w:p w14:paraId="490BBEC1" w14:textId="77777777" w:rsidR="00897008" w:rsidRPr="00897008" w:rsidRDefault="00897008" w:rsidP="008970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Describe and draw positions on a co-ordinate grid (all four quadrants)</w:t>
                      </w:r>
                    </w:p>
                    <w:p w14:paraId="62A1CB34" w14:textId="3AEE9AB7" w:rsidR="00897008" w:rsidRDefault="00897008" w:rsidP="008970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Translate </w:t>
                      </w:r>
                      <w:r w:rsidR="001B5B6B">
                        <w:rPr>
                          <w:rFonts w:ascii="Book Antiqua" w:hAnsi="Book Antiqua"/>
                          <w:sz w:val="24"/>
                        </w:rPr>
                        <w:t xml:space="preserve">and reflect 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>shapes on a grid</w:t>
                      </w:r>
                    </w:p>
                    <w:p w14:paraId="73FD629A" w14:textId="6A28D1DF" w:rsidR="00897008" w:rsidRPr="00897008" w:rsidRDefault="00897008" w:rsidP="008970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72564616" wp14:editId="69A2271E">
                <wp:simplePos x="0" y="0"/>
                <wp:positionH relativeFrom="column">
                  <wp:posOffset>-316230</wp:posOffset>
                </wp:positionH>
                <wp:positionV relativeFrom="paragraph">
                  <wp:posOffset>4255770</wp:posOffset>
                </wp:positionV>
                <wp:extent cx="4124325" cy="1178560"/>
                <wp:effectExtent l="0" t="0" r="28575" b="2159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1178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57315" w14:textId="77777777" w:rsidR="007622F8" w:rsidRPr="00E23BE1" w:rsidRDefault="007622F8" w:rsidP="007622F8">
                            <w:pP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PSHE</w:t>
                            </w:r>
                            <w:r w:rsidR="00E23BE1"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/ RE</w:t>
                            </w:r>
                            <w:r w:rsidRPr="00E23BE1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 xml:space="preserve">:   </w:t>
                            </w:r>
                          </w:p>
                          <w:p w14:paraId="2D0CC2B9" w14:textId="77777777" w:rsidR="00E23BE1" w:rsidRDefault="00443A49" w:rsidP="00E23BE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 xml:space="preserve">In RE, study how different religions view peace and conflict. </w:t>
                            </w:r>
                          </w:p>
                          <w:p w14:paraId="5D9701BB" w14:textId="77777777" w:rsidR="004623CA" w:rsidRPr="004623CA" w:rsidRDefault="00443A49" w:rsidP="004623C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In PSHE, learn about differ</w:t>
                            </w:r>
                            <w:r w:rsidR="004623CA">
                              <w:rPr>
                                <w:rFonts w:ascii="Book Antiqua" w:hAnsi="Book Antiqua"/>
                                <w:sz w:val="24"/>
                                <w:szCs w:val="24"/>
                              </w:rPr>
                              <w:t>ent types of discrimination and how people are different.</w:t>
                            </w:r>
                          </w:p>
                          <w:p w14:paraId="052A4A90" w14:textId="77777777" w:rsidR="00E23BE1" w:rsidRPr="00952AD4" w:rsidRDefault="00E23BE1" w:rsidP="00952AD4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64616" id="Text Box 9" o:spid="_x0000_s1029" type="#_x0000_t202" style="position:absolute;margin-left:-24.9pt;margin-top:335.1pt;width:324.75pt;height:92.8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">
                <v:textbox>
                  <w:txbxContent>
                    <w:p w14:paraId="55B57315" w14:textId="77777777" w:rsidR="007622F8" w:rsidRPr="00E23BE1" w:rsidRDefault="007622F8" w:rsidP="007622F8">
                      <w:pPr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>PSHE</w:t>
                      </w:r>
                      <w:r w:rsidR="00E23BE1"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>/ RE</w:t>
                      </w:r>
                      <w:r w:rsidRPr="00E23BE1">
                        <w:rPr>
                          <w:rFonts w:ascii="Book Antiqua" w:hAnsi="Book Antiqua"/>
                          <w:sz w:val="24"/>
                          <w:szCs w:val="24"/>
                        </w:rPr>
                        <w:t xml:space="preserve">:   </w:t>
                      </w:r>
                    </w:p>
                    <w:p w14:paraId="2D0CC2B9" w14:textId="77777777" w:rsidR="00E23BE1" w:rsidRDefault="00443A49" w:rsidP="00E23BE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 xml:space="preserve">In RE, study how different religions view peace and conflict. </w:t>
                      </w:r>
                    </w:p>
                    <w:p w14:paraId="5D9701BB" w14:textId="77777777" w:rsidR="004623CA" w:rsidRPr="004623CA" w:rsidRDefault="00443A49" w:rsidP="004623C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  <w:szCs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4"/>
                        </w:rPr>
                        <w:t>In PSHE, learn about differ</w:t>
                      </w:r>
                      <w:r w:rsidR="004623CA">
                        <w:rPr>
                          <w:rFonts w:ascii="Book Antiqua" w:hAnsi="Book Antiqua"/>
                          <w:sz w:val="24"/>
                          <w:szCs w:val="24"/>
                        </w:rPr>
                        <w:t>ent types of discrimination and how people are different.</w:t>
                      </w:r>
                    </w:p>
                    <w:p w14:paraId="052A4A90" w14:textId="77777777" w:rsidR="00E23BE1" w:rsidRPr="00952AD4" w:rsidRDefault="00E23BE1" w:rsidP="00952AD4">
                      <w:pPr>
                        <w:spacing w:line="240" w:lineRule="auto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829962A" wp14:editId="73D45F7B">
                <wp:simplePos x="0" y="0"/>
                <wp:positionH relativeFrom="column">
                  <wp:posOffset>-316230</wp:posOffset>
                </wp:positionH>
                <wp:positionV relativeFrom="paragraph">
                  <wp:posOffset>5474970</wp:posOffset>
                </wp:positionV>
                <wp:extent cx="4124325" cy="1134110"/>
                <wp:effectExtent l="0" t="0" r="28575" b="279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113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6C0C7" w14:textId="77777777" w:rsidR="00ED1EE8" w:rsidRPr="00E23BE1" w:rsidRDefault="00ED1EE8" w:rsidP="00345A0A">
                            <w:p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Computing:   </w:t>
                            </w:r>
                          </w:p>
                          <w:p w14:paraId="259E623E" w14:textId="77777777" w:rsidR="007622F8" w:rsidRPr="00E23BE1" w:rsidRDefault="005949AD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</w:t>
                            </w:r>
                            <w:r w:rsidR="004623CA">
                              <w:rPr>
                                <w:rFonts w:ascii="Book Antiqua" w:hAnsi="Book Antiqua"/>
                                <w:sz w:val="24"/>
                              </w:rPr>
                              <w:t xml:space="preserve">se </w:t>
                            </w:r>
                            <w:r w:rsidR="00E23BE1" w:rsidRPr="00E23BE1">
                              <w:rPr>
                                <w:rFonts w:ascii="Book Antiqua" w:hAnsi="Book Antiqua"/>
                                <w:sz w:val="24"/>
                              </w:rPr>
                              <w:t xml:space="preserve">Microsoft Excel to create spreadsheets. This will include ordering information and data and calculating items in a list. </w:t>
                            </w:r>
                          </w:p>
                          <w:p w14:paraId="482BB718" w14:textId="77777777" w:rsidR="00E23BE1" w:rsidRPr="00E23BE1" w:rsidRDefault="00E23BE1" w:rsidP="00345A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="Book Antiqua" w:hAnsi="Book Antiqua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sz w:val="24"/>
                              </w:rPr>
                              <w:t>E-safety will also be taught.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9962A" id="Text Box 6" o:spid="_x0000_s1030" type="#_x0000_t202" style="position:absolute;margin-left:-24.9pt;margin-top:431.1pt;width:324.75pt;height:89.3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">
                <v:textbox>
                  <w:txbxContent>
                    <w:p w14:paraId="2D86C0C7" w14:textId="77777777" w:rsidR="00ED1EE8" w:rsidRPr="00E23BE1" w:rsidRDefault="00ED1EE8" w:rsidP="00345A0A">
                      <w:p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 xml:space="preserve">Computing:   </w:t>
                      </w:r>
                    </w:p>
                    <w:p w14:paraId="259E623E" w14:textId="77777777" w:rsidR="007622F8" w:rsidRPr="00E23BE1" w:rsidRDefault="005949AD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</w:t>
                      </w:r>
                      <w:r w:rsidR="004623CA">
                        <w:rPr>
                          <w:rFonts w:ascii="Book Antiqua" w:hAnsi="Book Antiqua"/>
                          <w:sz w:val="24"/>
                        </w:rPr>
                        <w:t xml:space="preserve">se </w:t>
                      </w:r>
                      <w:r w:rsidR="00E23BE1" w:rsidRPr="00E23BE1">
                        <w:rPr>
                          <w:rFonts w:ascii="Book Antiqua" w:hAnsi="Book Antiqua"/>
                          <w:sz w:val="24"/>
                        </w:rPr>
                        <w:t xml:space="preserve">Microsoft Excel to create spreadsheets. This will include ordering information and data and calculating items in a list. </w:t>
                      </w:r>
                    </w:p>
                    <w:p w14:paraId="482BB718" w14:textId="77777777" w:rsidR="00E23BE1" w:rsidRPr="00E23BE1" w:rsidRDefault="00E23BE1" w:rsidP="00345A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="Book Antiqua" w:hAnsi="Book Antiqua"/>
                        </w:rPr>
                      </w:pPr>
                      <w:r w:rsidRPr="00E23BE1">
                        <w:rPr>
                          <w:rFonts w:ascii="Book Antiqua" w:hAnsi="Book Antiqua"/>
                          <w:sz w:val="24"/>
                        </w:rPr>
                        <w:t>E-safety will also be taught.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4C32EFDE" wp14:editId="35F03C47">
                <wp:simplePos x="0" y="0"/>
                <wp:positionH relativeFrom="margin">
                  <wp:posOffset>3526790</wp:posOffset>
                </wp:positionH>
                <wp:positionV relativeFrom="paragraph">
                  <wp:posOffset>10795</wp:posOffset>
                </wp:positionV>
                <wp:extent cx="6517005" cy="2381250"/>
                <wp:effectExtent l="0" t="0" r="1714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700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620F1" w14:textId="77777777" w:rsidR="00E23BE1" w:rsidRPr="00E23BE1" w:rsidRDefault="000105F7" w:rsidP="00E23BE1">
                            <w:pPr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  <w:t>Science</w:t>
                            </w:r>
                            <w:r w:rsidR="00E23BE1" w:rsidRPr="00E23BE1">
                              <w:rPr>
                                <w:rFonts w:ascii="Book Antiqua" w:hAnsi="Book Antiqua"/>
                                <w:sz w:val="24"/>
                                <w:szCs w:val="20"/>
                              </w:rPr>
                              <w:t xml:space="preserve">: </w:t>
                            </w:r>
                          </w:p>
                          <w:p w14:paraId="257A6E08" w14:textId="77777777" w:rsidR="000105F7" w:rsidRPr="000105F7" w:rsidRDefault="000105F7" w:rsidP="000105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P</w:t>
                            </w:r>
                            <w:r w:rsidRPr="000105F7">
                              <w:rPr>
                                <w:rFonts w:ascii="Book Antiqua" w:hAnsi="Book Antiqua"/>
                                <w:sz w:val="24"/>
                              </w:rPr>
                              <w:t>lanning different types of scientific enquiries to answer questions</w:t>
                            </w:r>
                          </w:p>
                          <w:p w14:paraId="64DBF063" w14:textId="77777777" w:rsidR="000105F7" w:rsidRPr="000105F7" w:rsidRDefault="000105F7" w:rsidP="000105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</w:t>
                            </w:r>
                            <w:r w:rsidRPr="000105F7">
                              <w:rPr>
                                <w:rFonts w:ascii="Book Antiqua" w:hAnsi="Book Antiqua"/>
                                <w:sz w:val="24"/>
                              </w:rPr>
                              <w:t>sing test results to make predictions to set up further comparative and fair tests</w:t>
                            </w:r>
                          </w:p>
                          <w:p w14:paraId="64A1EABE" w14:textId="77777777" w:rsidR="000105F7" w:rsidRPr="000105F7" w:rsidRDefault="000105F7" w:rsidP="000105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R</w:t>
                            </w:r>
                            <w:r w:rsidRPr="000105F7">
                              <w:rPr>
                                <w:rFonts w:ascii="Book Antiqua" w:hAnsi="Book Antiqua"/>
                                <w:sz w:val="24"/>
                              </w:rPr>
                              <w:t>ecognise that light appears to travel in straight lines</w:t>
                            </w:r>
                          </w:p>
                          <w:p w14:paraId="32B760A1" w14:textId="77777777" w:rsidR="000105F7" w:rsidRPr="000105F7" w:rsidRDefault="000105F7" w:rsidP="000105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</w:t>
                            </w:r>
                            <w:r w:rsidRPr="000105F7">
                              <w:rPr>
                                <w:rFonts w:ascii="Book Antiqua" w:hAnsi="Book Antiqua"/>
                                <w:sz w:val="24"/>
                              </w:rPr>
                              <w:t>se the idea that light travels in straight lines to explain that objects are seen because they give out or reflect light into the eye</w:t>
                            </w:r>
                          </w:p>
                          <w:p w14:paraId="4002BFA7" w14:textId="77777777" w:rsidR="000105F7" w:rsidRPr="000105F7" w:rsidRDefault="000105F7" w:rsidP="000105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E</w:t>
                            </w:r>
                            <w:r w:rsidRPr="000105F7">
                              <w:rPr>
                                <w:rFonts w:ascii="Book Antiqua" w:hAnsi="Book Antiqua"/>
                                <w:sz w:val="24"/>
                              </w:rPr>
                              <w:t>xplain that we see things because light travels from light sources to our eyes or from light sources to objects and then to our eyes</w:t>
                            </w:r>
                          </w:p>
                          <w:p w14:paraId="447F483A" w14:textId="77777777" w:rsidR="00E23BE1" w:rsidRPr="00E23BE1" w:rsidRDefault="000105F7" w:rsidP="000105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</w:t>
                            </w:r>
                            <w:r w:rsidRPr="000105F7">
                              <w:rPr>
                                <w:rFonts w:ascii="Book Antiqua" w:hAnsi="Book Antiqua"/>
                                <w:sz w:val="24"/>
                              </w:rPr>
                              <w:t>se the idea that light travels in straight lines to explain why shadows have the same shape as the objects that cast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2EFDE" id="Text Box 2" o:spid="_x0000_s1031" type="#_x0000_t202" style="position:absolute;margin-left:277.7pt;margin-top:.85pt;width:513.15pt;height:187.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">
                <v:textbox>
                  <w:txbxContent>
                    <w:p w14:paraId="079620F1" w14:textId="77777777" w:rsidR="00E23BE1" w:rsidRPr="00E23BE1" w:rsidRDefault="000105F7" w:rsidP="00E23BE1">
                      <w:pPr>
                        <w:rPr>
                          <w:rFonts w:ascii="Book Antiqua" w:hAnsi="Book Antiqua"/>
                          <w:sz w:val="24"/>
                          <w:szCs w:val="20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  <w:szCs w:val="20"/>
                        </w:rPr>
                        <w:t>Science</w:t>
                      </w:r>
                      <w:r w:rsidR="00E23BE1" w:rsidRPr="00E23BE1">
                        <w:rPr>
                          <w:rFonts w:ascii="Book Antiqua" w:hAnsi="Book Antiqua"/>
                          <w:sz w:val="24"/>
                          <w:szCs w:val="20"/>
                        </w:rPr>
                        <w:t xml:space="preserve">: </w:t>
                      </w:r>
                    </w:p>
                    <w:p w14:paraId="257A6E08" w14:textId="77777777" w:rsidR="000105F7" w:rsidRPr="000105F7" w:rsidRDefault="000105F7" w:rsidP="000105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P</w:t>
                      </w:r>
                      <w:r w:rsidRPr="000105F7">
                        <w:rPr>
                          <w:rFonts w:ascii="Book Antiqua" w:hAnsi="Book Antiqua"/>
                          <w:sz w:val="24"/>
                        </w:rPr>
                        <w:t>lanning different types of scientific enquiries to answer questions</w:t>
                      </w:r>
                    </w:p>
                    <w:p w14:paraId="64DBF063" w14:textId="77777777" w:rsidR="000105F7" w:rsidRPr="000105F7" w:rsidRDefault="000105F7" w:rsidP="000105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</w:t>
                      </w:r>
                      <w:r w:rsidRPr="000105F7">
                        <w:rPr>
                          <w:rFonts w:ascii="Book Antiqua" w:hAnsi="Book Antiqua"/>
                          <w:sz w:val="24"/>
                        </w:rPr>
                        <w:t>sing test results to make predictions to set up further comparative and fair tests</w:t>
                      </w:r>
                    </w:p>
                    <w:p w14:paraId="64A1EABE" w14:textId="77777777" w:rsidR="000105F7" w:rsidRPr="000105F7" w:rsidRDefault="000105F7" w:rsidP="000105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R</w:t>
                      </w:r>
                      <w:r w:rsidRPr="000105F7">
                        <w:rPr>
                          <w:rFonts w:ascii="Book Antiqua" w:hAnsi="Book Antiqua"/>
                          <w:sz w:val="24"/>
                        </w:rPr>
                        <w:t>ecognise that light appears to travel in straight lines</w:t>
                      </w:r>
                    </w:p>
                    <w:p w14:paraId="32B760A1" w14:textId="77777777" w:rsidR="000105F7" w:rsidRPr="000105F7" w:rsidRDefault="000105F7" w:rsidP="000105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</w:t>
                      </w:r>
                      <w:r w:rsidRPr="000105F7">
                        <w:rPr>
                          <w:rFonts w:ascii="Book Antiqua" w:hAnsi="Book Antiqua"/>
                          <w:sz w:val="24"/>
                        </w:rPr>
                        <w:t>se the idea that light travels in straight lines to explain that objects are seen because they give out or reflect light into the eye</w:t>
                      </w:r>
                    </w:p>
                    <w:p w14:paraId="4002BFA7" w14:textId="77777777" w:rsidR="000105F7" w:rsidRPr="000105F7" w:rsidRDefault="000105F7" w:rsidP="000105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E</w:t>
                      </w:r>
                      <w:r w:rsidRPr="000105F7">
                        <w:rPr>
                          <w:rFonts w:ascii="Book Antiqua" w:hAnsi="Book Antiqua"/>
                          <w:sz w:val="24"/>
                        </w:rPr>
                        <w:t>xplain that we see things because light travels from light sources to our eyes or from light sources to objects and then to our eyes</w:t>
                      </w:r>
                    </w:p>
                    <w:p w14:paraId="447F483A" w14:textId="77777777" w:rsidR="00E23BE1" w:rsidRPr="00E23BE1" w:rsidRDefault="000105F7" w:rsidP="000105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</w:t>
                      </w:r>
                      <w:r w:rsidRPr="000105F7">
                        <w:rPr>
                          <w:rFonts w:ascii="Book Antiqua" w:hAnsi="Book Antiqua"/>
                          <w:sz w:val="24"/>
                        </w:rPr>
                        <w:t>se the idea that light travels in straight lines to explain why shadows have the same shape as the objects that cast them.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7008" behindDoc="0" locked="0" layoutInCell="1" allowOverlap="1" wp14:anchorId="58A78274" wp14:editId="017F07D0">
                <wp:simplePos x="0" y="0"/>
                <wp:positionH relativeFrom="margin">
                  <wp:posOffset>3320596</wp:posOffset>
                </wp:positionH>
                <wp:positionV relativeFrom="paragraph">
                  <wp:posOffset>2662011</wp:posOffset>
                </wp:positionV>
                <wp:extent cx="1857375" cy="7334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51246" w14:textId="14F17EFB" w:rsidR="002951BD" w:rsidRPr="001B5B6B" w:rsidRDefault="001B5B6B" w:rsidP="002951BD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40"/>
                                <w:lang w:val="en-US"/>
                              </w:rPr>
                              <w:t>Autumn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78274" id="_x0000_s1032" type="#_x0000_t202" style="position:absolute;margin-left:261.45pt;margin-top:209.6pt;width:146.25pt;height:57.75pt;z-index:251627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" stroked="f">
                <v:textbox>
                  <w:txbxContent>
                    <w:p w14:paraId="56751246" w14:textId="14F17EFB" w:rsidR="002951BD" w:rsidRPr="001B5B6B" w:rsidRDefault="001B5B6B" w:rsidP="002951BD">
                      <w:pPr>
                        <w:jc w:val="center"/>
                        <w:rPr>
                          <w:rFonts w:ascii="Book Antiqua" w:hAnsi="Book Antiqua"/>
                          <w:b/>
                          <w:sz w:val="40"/>
                          <w:lang w:val="en-US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40"/>
                          <w:lang w:val="en-US"/>
                        </w:rPr>
                        <w:t>Autumn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62C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65BB5EF" wp14:editId="24CD151E">
                <wp:simplePos x="0" y="0"/>
                <wp:positionH relativeFrom="margin">
                  <wp:posOffset>-295275</wp:posOffset>
                </wp:positionH>
                <wp:positionV relativeFrom="paragraph">
                  <wp:posOffset>0</wp:posOffset>
                </wp:positionV>
                <wp:extent cx="3695700" cy="3248025"/>
                <wp:effectExtent l="0" t="0" r="1905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324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4D9EA" w14:textId="77777777" w:rsidR="008250C1" w:rsidRPr="00E23BE1" w:rsidRDefault="008250C1" w:rsidP="00ED1EE8">
                            <w:pPr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 xml:space="preserve">Reading: </w:t>
                            </w:r>
                          </w:p>
                          <w:p w14:paraId="4338BA14" w14:textId="77777777" w:rsidR="00404D43" w:rsidRDefault="00314BFB" w:rsidP="008250C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Study a range of poems, including classic poems such as </w:t>
                            </w:r>
                            <w:r w:rsidR="005949AD">
                              <w:rPr>
                                <w:rFonts w:ascii="Book Antiqua" w:hAnsi="Book Antiqua"/>
                                <w:sz w:val="24"/>
                              </w:rPr>
                              <w:t>The Highwayman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. </w:t>
                            </w:r>
                          </w:p>
                          <w:p w14:paraId="72476376" w14:textId="77777777" w:rsidR="002E62C3" w:rsidRPr="00E23BE1" w:rsidRDefault="002E62C3" w:rsidP="008250C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Reading sections of A Christmas Carol by Charles Dickens. </w:t>
                            </w:r>
                          </w:p>
                          <w:p w14:paraId="37BF89AC" w14:textId="77777777" w:rsidR="005C7735" w:rsidRPr="00E23BE1" w:rsidRDefault="005C7735" w:rsidP="008250C1">
                            <w:pPr>
                              <w:spacing w:line="240" w:lineRule="auto"/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</w:pPr>
                            <w:r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>W</w:t>
                            </w:r>
                            <w:r w:rsidR="008250C1" w:rsidRPr="00E23BE1">
                              <w:rPr>
                                <w:rFonts w:ascii="Book Antiqua" w:hAnsi="Book Antiqua"/>
                                <w:b/>
                                <w:sz w:val="24"/>
                              </w:rPr>
                              <w:t xml:space="preserve">riting: </w:t>
                            </w:r>
                          </w:p>
                          <w:p w14:paraId="4A11633A" w14:textId="77777777" w:rsidR="00AC6744" w:rsidRPr="00E23BE1" w:rsidRDefault="00314BFB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Use the poem ‘</w:t>
                            </w:r>
                            <w:r w:rsidR="005949AD">
                              <w:rPr>
                                <w:rFonts w:ascii="Book Antiqua" w:hAnsi="Book Antiqua"/>
                                <w:sz w:val="24"/>
                              </w:rPr>
                              <w:t>The Highwayman’</w:t>
                            </w: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 as the basis of creating our own narrative poem on the theme of light and dark.</w:t>
                            </w:r>
                          </w:p>
                          <w:p w14:paraId="18187673" w14:textId="77777777" w:rsidR="00E23BE1" w:rsidRDefault="00314BFB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>Studying and using poetic devices such as personification, metaphor, simile, repetition, alliteration and rhyme.</w:t>
                            </w:r>
                          </w:p>
                          <w:p w14:paraId="7D84CD1A" w14:textId="77777777" w:rsidR="002E62C3" w:rsidRPr="00E23BE1" w:rsidRDefault="002E62C3" w:rsidP="008250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Book Antiqua" w:hAnsi="Book Antiqua"/>
                                <w:sz w:val="24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4"/>
                              </w:rPr>
                              <w:t xml:space="preserve">Writing a persuasive letter to Scrooge, using </w:t>
                            </w:r>
                            <w:r w:rsidR="0038771E">
                              <w:rPr>
                                <w:rFonts w:ascii="Book Antiqua" w:hAnsi="Book Antiqua"/>
                                <w:sz w:val="24"/>
                              </w:rPr>
                              <w:t xml:space="preserve">persuasive language. </w:t>
                            </w:r>
                          </w:p>
                          <w:p w14:paraId="6ABD488B" w14:textId="77777777" w:rsidR="00AC6744" w:rsidRPr="00655570" w:rsidRDefault="00AC6744" w:rsidP="00655570">
                            <w:pPr>
                              <w:spacing w:line="240" w:lineRule="auto"/>
                              <w:ind w:left="360"/>
                              <w:rPr>
                                <w:rFonts w:ascii="Book Antiqua" w:hAnsi="Book Antiqu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BB5EF" id="Text Box 7" o:spid="_x0000_s1033" type="#_x0000_t202" style="position:absolute;margin-left:-23.25pt;margin-top:0;width:291pt;height:255.7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">
                <v:textbox>
                  <w:txbxContent>
                    <w:p w14:paraId="2554D9EA" w14:textId="77777777" w:rsidR="008250C1" w:rsidRPr="00E23BE1" w:rsidRDefault="008250C1" w:rsidP="00ED1EE8">
                      <w:pPr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b/>
                          <w:sz w:val="24"/>
                        </w:rPr>
                        <w:t xml:space="preserve">Reading: </w:t>
                      </w:r>
                    </w:p>
                    <w:p w14:paraId="4338BA14" w14:textId="77777777" w:rsidR="00404D43" w:rsidRDefault="00314BFB" w:rsidP="008250C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Study a range of poems, including classic poems such as </w:t>
                      </w:r>
                      <w:r w:rsidR="005949AD">
                        <w:rPr>
                          <w:rFonts w:ascii="Book Antiqua" w:hAnsi="Book Antiqua"/>
                          <w:sz w:val="24"/>
                        </w:rPr>
                        <w:t>The Highwayman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 xml:space="preserve">. </w:t>
                      </w:r>
                    </w:p>
                    <w:p w14:paraId="72476376" w14:textId="77777777" w:rsidR="002E62C3" w:rsidRPr="00E23BE1" w:rsidRDefault="002E62C3" w:rsidP="008250C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Reading sections of A Christmas Carol by Charles Dickens. </w:t>
                      </w:r>
                    </w:p>
                    <w:p w14:paraId="37BF89AC" w14:textId="77777777" w:rsidR="005C7735" w:rsidRPr="00E23BE1" w:rsidRDefault="005C7735" w:rsidP="008250C1">
                      <w:pPr>
                        <w:spacing w:line="240" w:lineRule="auto"/>
                        <w:rPr>
                          <w:rFonts w:ascii="Book Antiqua" w:hAnsi="Book Antiqua"/>
                          <w:b/>
                          <w:sz w:val="24"/>
                        </w:rPr>
                      </w:pPr>
                      <w:r w:rsidRPr="00E23BE1">
                        <w:rPr>
                          <w:rFonts w:ascii="Book Antiqua" w:hAnsi="Book Antiqua"/>
                          <w:b/>
                          <w:sz w:val="24"/>
                        </w:rPr>
                        <w:t>W</w:t>
                      </w:r>
                      <w:r w:rsidR="008250C1" w:rsidRPr="00E23BE1">
                        <w:rPr>
                          <w:rFonts w:ascii="Book Antiqua" w:hAnsi="Book Antiqua"/>
                          <w:b/>
                          <w:sz w:val="24"/>
                        </w:rPr>
                        <w:t xml:space="preserve">riting: </w:t>
                      </w:r>
                    </w:p>
                    <w:p w14:paraId="4A11633A" w14:textId="77777777" w:rsidR="00AC6744" w:rsidRPr="00E23BE1" w:rsidRDefault="00314BFB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Use the poem ‘</w:t>
                      </w:r>
                      <w:r w:rsidR="005949AD">
                        <w:rPr>
                          <w:rFonts w:ascii="Book Antiqua" w:hAnsi="Book Antiqua"/>
                          <w:sz w:val="24"/>
                        </w:rPr>
                        <w:t>The Highwayman’</w:t>
                      </w:r>
                      <w:r>
                        <w:rPr>
                          <w:rFonts w:ascii="Book Antiqua" w:hAnsi="Book Antiqua"/>
                          <w:sz w:val="24"/>
                        </w:rPr>
                        <w:t xml:space="preserve"> as the basis of creating our own narrative poem on the theme of light and dark.</w:t>
                      </w:r>
                    </w:p>
                    <w:p w14:paraId="18187673" w14:textId="77777777" w:rsidR="00E23BE1" w:rsidRDefault="00314BFB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>Studying and using poetic devices such as personification, metaphor, simile, repetition, alliteration and rhyme.</w:t>
                      </w:r>
                    </w:p>
                    <w:p w14:paraId="7D84CD1A" w14:textId="77777777" w:rsidR="002E62C3" w:rsidRPr="00E23BE1" w:rsidRDefault="002E62C3" w:rsidP="008250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Book Antiqua" w:hAnsi="Book Antiqua"/>
                          <w:sz w:val="24"/>
                        </w:rPr>
                      </w:pPr>
                      <w:r>
                        <w:rPr>
                          <w:rFonts w:ascii="Book Antiqua" w:hAnsi="Book Antiqua"/>
                          <w:sz w:val="24"/>
                        </w:rPr>
                        <w:t xml:space="preserve">Writing a persuasive letter to Scrooge, using </w:t>
                      </w:r>
                      <w:r w:rsidR="0038771E">
                        <w:rPr>
                          <w:rFonts w:ascii="Book Antiqua" w:hAnsi="Book Antiqua"/>
                          <w:sz w:val="24"/>
                        </w:rPr>
                        <w:t xml:space="preserve">persuasive language. </w:t>
                      </w:r>
                    </w:p>
                    <w:p w14:paraId="6ABD488B" w14:textId="77777777" w:rsidR="00AC6744" w:rsidRPr="00655570" w:rsidRDefault="00AC6744" w:rsidP="00655570">
                      <w:pPr>
                        <w:spacing w:line="240" w:lineRule="auto"/>
                        <w:ind w:left="360"/>
                        <w:rPr>
                          <w:rFonts w:ascii="Book Antiqua" w:hAnsi="Book Antiqua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60A24" w:rsidSect="00ED1E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1FB"/>
    <w:multiLevelType w:val="hybridMultilevel"/>
    <w:tmpl w:val="D50854DA"/>
    <w:lvl w:ilvl="0" w:tplc="59B6F422">
      <w:numFmt w:val="bullet"/>
      <w:lvlText w:val="-"/>
      <w:lvlJc w:val="left"/>
      <w:pPr>
        <w:ind w:left="144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35E90"/>
    <w:multiLevelType w:val="hybridMultilevel"/>
    <w:tmpl w:val="FD88DBC6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57372"/>
    <w:multiLevelType w:val="hybridMultilevel"/>
    <w:tmpl w:val="6DD880DE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F3005"/>
    <w:multiLevelType w:val="hybridMultilevel"/>
    <w:tmpl w:val="2780DC12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F3208"/>
    <w:multiLevelType w:val="hybridMultilevel"/>
    <w:tmpl w:val="02BC265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579E0"/>
    <w:multiLevelType w:val="hybridMultilevel"/>
    <w:tmpl w:val="D87E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F0F23"/>
    <w:multiLevelType w:val="hybridMultilevel"/>
    <w:tmpl w:val="03342874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1D4DD7"/>
    <w:multiLevelType w:val="hybridMultilevel"/>
    <w:tmpl w:val="8286C9BA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83D95"/>
    <w:multiLevelType w:val="hybridMultilevel"/>
    <w:tmpl w:val="B24A58F8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E82E2C"/>
    <w:multiLevelType w:val="hybridMultilevel"/>
    <w:tmpl w:val="35B85B66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D707F"/>
    <w:multiLevelType w:val="hybridMultilevel"/>
    <w:tmpl w:val="F7620610"/>
    <w:lvl w:ilvl="0" w:tplc="59B6F422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5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1BD"/>
    <w:rsid w:val="000105F7"/>
    <w:rsid w:val="000E2115"/>
    <w:rsid w:val="001B5B6B"/>
    <w:rsid w:val="002951BD"/>
    <w:rsid w:val="002E62C3"/>
    <w:rsid w:val="00314BFB"/>
    <w:rsid w:val="00345A0A"/>
    <w:rsid w:val="0038771E"/>
    <w:rsid w:val="004005CA"/>
    <w:rsid w:val="00404D43"/>
    <w:rsid w:val="00443A49"/>
    <w:rsid w:val="004623CA"/>
    <w:rsid w:val="00523CA0"/>
    <w:rsid w:val="005949AD"/>
    <w:rsid w:val="005C7735"/>
    <w:rsid w:val="005F2CC9"/>
    <w:rsid w:val="00655570"/>
    <w:rsid w:val="0065632A"/>
    <w:rsid w:val="00717067"/>
    <w:rsid w:val="007622F8"/>
    <w:rsid w:val="008250C1"/>
    <w:rsid w:val="00865314"/>
    <w:rsid w:val="00883606"/>
    <w:rsid w:val="00897008"/>
    <w:rsid w:val="008D0CFC"/>
    <w:rsid w:val="008D2D15"/>
    <w:rsid w:val="00952AD4"/>
    <w:rsid w:val="00984883"/>
    <w:rsid w:val="009975F1"/>
    <w:rsid w:val="009C3571"/>
    <w:rsid w:val="00AB6DC2"/>
    <w:rsid w:val="00AC6744"/>
    <w:rsid w:val="00B60A24"/>
    <w:rsid w:val="00E23BE1"/>
    <w:rsid w:val="00ED1EE8"/>
    <w:rsid w:val="00FE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231D9"/>
  <w15:docId w15:val="{E81E7FE9-9E0C-48C9-8377-E93F8B1D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0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8B5F10A600854D8EF5B4959128C679" ma:contentTypeVersion="35" ma:contentTypeDescription="Create a new document." ma:contentTypeScope="" ma:versionID="f6c199a75263dc290abdf641da73b796">
  <xsd:schema xmlns:xsd="http://www.w3.org/2001/XMLSchema" xmlns:xs="http://www.w3.org/2001/XMLSchema" xmlns:p="http://schemas.microsoft.com/office/2006/metadata/properties" xmlns:ns3="50508779-6656-4cbb-834a-d8e46b895386" xmlns:ns4="0a6a7f01-b648-4d1c-9700-d56896a6a2e4" targetNamespace="http://schemas.microsoft.com/office/2006/metadata/properties" ma:root="true" ma:fieldsID="9527f24b1468fa4c54369ac81341b1f1" ns3:_="" ns4:_="">
    <xsd:import namespace="50508779-6656-4cbb-834a-d8e46b895386"/>
    <xsd:import namespace="0a6a7f01-b648-4d1c-9700-d56896a6a2e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08779-6656-4cbb-834a-d8e46b8953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7f01-b648-4d1c-9700-d56896a6a2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0a6a7f01-b648-4d1c-9700-d56896a6a2e4" xsi:nil="true"/>
    <Has_Teacher_Only_SectionGroup xmlns="0a6a7f01-b648-4d1c-9700-d56896a6a2e4" xsi:nil="true"/>
    <FolderType xmlns="0a6a7f01-b648-4d1c-9700-d56896a6a2e4" xsi:nil="true"/>
    <CultureName xmlns="0a6a7f01-b648-4d1c-9700-d56896a6a2e4" xsi:nil="true"/>
    <Students xmlns="0a6a7f01-b648-4d1c-9700-d56896a6a2e4">
      <UserInfo>
        <DisplayName/>
        <AccountId xsi:nil="true"/>
        <AccountType/>
      </UserInfo>
    </Students>
    <LMS_Mappings xmlns="0a6a7f01-b648-4d1c-9700-d56896a6a2e4" xsi:nil="true"/>
    <Invited_Teachers xmlns="0a6a7f01-b648-4d1c-9700-d56896a6a2e4" xsi:nil="true"/>
    <IsNotebookLocked xmlns="0a6a7f01-b648-4d1c-9700-d56896a6a2e4" xsi:nil="true"/>
    <Templates xmlns="0a6a7f01-b648-4d1c-9700-d56896a6a2e4" xsi:nil="true"/>
    <Self_Registration_Enabled xmlns="0a6a7f01-b648-4d1c-9700-d56896a6a2e4" xsi:nil="true"/>
    <Distribution_Groups xmlns="0a6a7f01-b648-4d1c-9700-d56896a6a2e4" xsi:nil="true"/>
    <Teams_Channel_Section_Location xmlns="0a6a7f01-b648-4d1c-9700-d56896a6a2e4" xsi:nil="true"/>
    <Math_Settings xmlns="0a6a7f01-b648-4d1c-9700-d56896a6a2e4" xsi:nil="true"/>
    <NotebookType xmlns="0a6a7f01-b648-4d1c-9700-d56896a6a2e4" xsi:nil="true"/>
    <AppVersion xmlns="0a6a7f01-b648-4d1c-9700-d56896a6a2e4" xsi:nil="true"/>
    <Invited_Students xmlns="0a6a7f01-b648-4d1c-9700-d56896a6a2e4" xsi:nil="true"/>
    <Owner xmlns="0a6a7f01-b648-4d1c-9700-d56896a6a2e4">
      <UserInfo>
        <DisplayName/>
        <AccountId xsi:nil="true"/>
        <AccountType/>
      </UserInfo>
    </Owner>
    <Student_Groups xmlns="0a6a7f01-b648-4d1c-9700-d56896a6a2e4">
      <UserInfo>
        <DisplayName/>
        <AccountId xsi:nil="true"/>
        <AccountType/>
      </UserInfo>
    </Student_Groups>
    <TeamsChannelId xmlns="0a6a7f01-b648-4d1c-9700-d56896a6a2e4" xsi:nil="true"/>
    <DefaultSectionNames xmlns="0a6a7f01-b648-4d1c-9700-d56896a6a2e4" xsi:nil="true"/>
    <Teachers xmlns="0a6a7f01-b648-4d1c-9700-d56896a6a2e4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EC15FF94-C9B6-4222-B930-A8896F890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508779-6656-4cbb-834a-d8e46b895386"/>
    <ds:schemaRef ds:uri="0a6a7f01-b648-4d1c-9700-d56896a6a2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FBBE4E-9D6D-45EA-946B-778DBD6E88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809E10-EDF2-4C7E-8B7C-7265F21ED2C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0a6a7f01-b648-4d1c-9700-d56896a6a2e4"/>
    <ds:schemaRef ds:uri="http://schemas.microsoft.com/office/2006/documentManagement/types"/>
    <ds:schemaRef ds:uri="50508779-6656-4cbb-834a-d8e46b895386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Lawrence Dibden</cp:lastModifiedBy>
  <cp:revision>2</cp:revision>
  <dcterms:created xsi:type="dcterms:W3CDTF">2022-11-02T11:48:00Z</dcterms:created>
  <dcterms:modified xsi:type="dcterms:W3CDTF">2022-11-02T11:48:00Z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0x010100F58B5F10A600854D8EF5B4959128C679</vt:lpwstr>
  </property>
</Properties>
</file>