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A24" w:rsidRDefault="00B8436C">
      <w:bookmarkStart w:id="0" w:name="_GoBack"/>
      <w:bookmarkEnd w:id="0"/>
      <w:r>
        <w:rPr>
          <w:noProof/>
          <w:lang w:eastAsia="en-GB"/>
        </w:rPr>
        <mc:AlternateContent>
          <mc:Choice Requires="wps">
            <w:drawing>
              <wp:anchor distT="45720" distB="45720" distL="114300" distR="114300" simplePos="0" relativeHeight="251654656" behindDoc="0" locked="0" layoutInCell="1" allowOverlap="1" wp14:anchorId="216E3958" wp14:editId="1C9AAF13">
                <wp:simplePos x="0" y="0"/>
                <wp:positionH relativeFrom="margin">
                  <wp:posOffset>3474720</wp:posOffset>
                </wp:positionH>
                <wp:positionV relativeFrom="paragraph">
                  <wp:posOffset>0</wp:posOffset>
                </wp:positionV>
                <wp:extent cx="6589395" cy="2066925"/>
                <wp:effectExtent l="0" t="0" r="2095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9395" cy="2066925"/>
                        </a:xfrm>
                        <a:prstGeom prst="rect">
                          <a:avLst/>
                        </a:prstGeom>
                        <a:solidFill>
                          <a:srgbClr val="FFFFFF"/>
                        </a:solidFill>
                        <a:ln w="9525">
                          <a:solidFill>
                            <a:srgbClr val="000000"/>
                          </a:solidFill>
                          <a:miter lim="800000"/>
                          <a:headEnd/>
                          <a:tailEnd/>
                        </a:ln>
                      </wps:spPr>
                      <wps:txbx>
                        <w:txbxContent>
                          <w:p w:rsidR="00E23BE1" w:rsidRPr="00E23BE1" w:rsidRDefault="00E23BE1" w:rsidP="00E23BE1">
                            <w:pPr>
                              <w:rPr>
                                <w:rFonts w:ascii="Book Antiqua" w:hAnsi="Book Antiqua"/>
                                <w:sz w:val="24"/>
                              </w:rPr>
                            </w:pPr>
                            <w:r w:rsidRPr="00E23BE1">
                              <w:rPr>
                                <w:rFonts w:ascii="Book Antiqua" w:hAnsi="Book Antiqua"/>
                                <w:sz w:val="24"/>
                              </w:rPr>
                              <w:t xml:space="preserve">History: </w:t>
                            </w:r>
                          </w:p>
                          <w:p w:rsidR="00E23BE1" w:rsidRDefault="00E23BE1" w:rsidP="00E23BE1">
                            <w:pPr>
                              <w:pStyle w:val="ListParagraph"/>
                              <w:numPr>
                                <w:ilvl w:val="0"/>
                                <w:numId w:val="1"/>
                              </w:numPr>
                              <w:rPr>
                                <w:rFonts w:ascii="Book Antiqua" w:hAnsi="Book Antiqua"/>
                                <w:sz w:val="24"/>
                              </w:rPr>
                            </w:pPr>
                            <w:r w:rsidRPr="00E23BE1">
                              <w:rPr>
                                <w:rFonts w:ascii="Book Antiqua" w:hAnsi="Book Antiqua"/>
                                <w:sz w:val="24"/>
                              </w:rPr>
                              <w:t>The class will be studyi</w:t>
                            </w:r>
                            <w:r w:rsidR="00B1627D">
                              <w:rPr>
                                <w:rFonts w:ascii="Book Antiqua" w:hAnsi="Book Antiqua"/>
                                <w:sz w:val="24"/>
                              </w:rPr>
                              <w:t xml:space="preserve">ng the </w:t>
                            </w:r>
                            <w:r w:rsidR="00174AF8">
                              <w:rPr>
                                <w:rFonts w:ascii="Book Antiqua" w:hAnsi="Book Antiqua"/>
                                <w:sz w:val="24"/>
                              </w:rPr>
                              <w:t>Mayas</w:t>
                            </w:r>
                            <w:r w:rsidR="00B1627D">
                              <w:rPr>
                                <w:rFonts w:ascii="Book Antiqua" w:hAnsi="Book Antiqua"/>
                                <w:sz w:val="24"/>
                              </w:rPr>
                              <w:t>. T</w:t>
                            </w:r>
                            <w:r w:rsidRPr="00E23BE1">
                              <w:rPr>
                                <w:rFonts w:ascii="Book Antiqua" w:hAnsi="Book Antiqua"/>
                                <w:sz w:val="24"/>
                              </w:rPr>
                              <w:t>his unit which will involve:</w:t>
                            </w:r>
                          </w:p>
                          <w:p w:rsidR="00B8436C" w:rsidRPr="00B8436C" w:rsidRDefault="00B8436C" w:rsidP="00B8436C">
                            <w:pPr>
                              <w:pStyle w:val="ListParagraph"/>
                              <w:numPr>
                                <w:ilvl w:val="0"/>
                                <w:numId w:val="1"/>
                              </w:numPr>
                              <w:rPr>
                                <w:rFonts w:ascii="Book Antiqua" w:hAnsi="Book Antiqua"/>
                                <w:sz w:val="24"/>
                                <w:szCs w:val="20"/>
                              </w:rPr>
                            </w:pPr>
                            <w:r w:rsidRPr="00E23BE1">
                              <w:rPr>
                                <w:rFonts w:ascii="Book Antiqua" w:hAnsi="Book Antiqua"/>
                                <w:sz w:val="24"/>
                                <w:szCs w:val="20"/>
                              </w:rPr>
                              <w:t xml:space="preserve">Using an atlas to locate and place the areas </w:t>
                            </w:r>
                            <w:r>
                              <w:rPr>
                                <w:rFonts w:ascii="Book Antiqua" w:hAnsi="Book Antiqua"/>
                                <w:sz w:val="24"/>
                                <w:szCs w:val="20"/>
                              </w:rPr>
                              <w:t>the Maya civilisation inhabited.</w:t>
                            </w:r>
                          </w:p>
                          <w:p w:rsidR="00E23BE1" w:rsidRPr="00E23BE1" w:rsidRDefault="00174AF8" w:rsidP="00E23BE1">
                            <w:pPr>
                              <w:pStyle w:val="ListParagraph"/>
                              <w:numPr>
                                <w:ilvl w:val="0"/>
                                <w:numId w:val="1"/>
                              </w:numPr>
                              <w:rPr>
                                <w:rFonts w:ascii="Book Antiqua" w:hAnsi="Book Antiqua"/>
                                <w:sz w:val="24"/>
                              </w:rPr>
                            </w:pPr>
                            <w:r>
                              <w:rPr>
                                <w:rFonts w:ascii="Book Antiqua" w:hAnsi="Book Antiqua"/>
                                <w:sz w:val="24"/>
                              </w:rPr>
                              <w:t>Understanding the lifestyle of the Maya people, including how they ate, worked and prayed.</w:t>
                            </w:r>
                          </w:p>
                          <w:p w:rsidR="00E23BE1" w:rsidRPr="00E23BE1" w:rsidRDefault="00174AF8" w:rsidP="00E23BE1">
                            <w:pPr>
                              <w:pStyle w:val="ListParagraph"/>
                              <w:numPr>
                                <w:ilvl w:val="0"/>
                                <w:numId w:val="1"/>
                              </w:numPr>
                              <w:rPr>
                                <w:rFonts w:ascii="Book Antiqua" w:hAnsi="Book Antiqua"/>
                                <w:sz w:val="24"/>
                              </w:rPr>
                            </w:pPr>
                            <w:r>
                              <w:rPr>
                                <w:rFonts w:ascii="Book Antiqua" w:hAnsi="Book Antiqua"/>
                                <w:sz w:val="24"/>
                              </w:rPr>
                              <w:t xml:space="preserve">Gods, </w:t>
                            </w:r>
                            <w:r w:rsidR="00E23BE1" w:rsidRPr="00E23BE1">
                              <w:rPr>
                                <w:rFonts w:ascii="Book Antiqua" w:hAnsi="Book Antiqua"/>
                                <w:sz w:val="24"/>
                              </w:rPr>
                              <w:t>Kings and Queens from the era.</w:t>
                            </w:r>
                          </w:p>
                          <w:p w:rsidR="00E23BE1" w:rsidRPr="00E23BE1" w:rsidRDefault="00E23BE1" w:rsidP="00E23BE1">
                            <w:pPr>
                              <w:pStyle w:val="ListParagraph"/>
                              <w:numPr>
                                <w:ilvl w:val="0"/>
                                <w:numId w:val="1"/>
                              </w:numPr>
                              <w:rPr>
                                <w:rFonts w:ascii="Book Antiqua" w:hAnsi="Book Antiqua"/>
                                <w:sz w:val="24"/>
                              </w:rPr>
                            </w:pPr>
                            <w:r w:rsidRPr="00E23BE1">
                              <w:rPr>
                                <w:rFonts w:ascii="Book Antiqua" w:hAnsi="Book Antiqua"/>
                                <w:sz w:val="24"/>
                              </w:rPr>
                              <w:t>How they lived, including law and justice.</w:t>
                            </w:r>
                          </w:p>
                          <w:p w:rsidR="00E23BE1" w:rsidRPr="00E23BE1" w:rsidRDefault="00B1627D" w:rsidP="00523CA0">
                            <w:pPr>
                              <w:pStyle w:val="ListParagraph"/>
                              <w:numPr>
                                <w:ilvl w:val="0"/>
                                <w:numId w:val="1"/>
                              </w:numPr>
                              <w:rPr>
                                <w:rFonts w:ascii="Book Antiqua" w:hAnsi="Book Antiqua"/>
                                <w:sz w:val="24"/>
                                <w:szCs w:val="20"/>
                              </w:rPr>
                            </w:pPr>
                            <w:r>
                              <w:rPr>
                                <w:rFonts w:ascii="Book Antiqua" w:hAnsi="Book Antiqua"/>
                                <w:sz w:val="24"/>
                                <w:szCs w:val="20"/>
                              </w:rPr>
                              <w:t xml:space="preserve">How </w:t>
                            </w:r>
                            <w:r w:rsidR="00174AF8">
                              <w:rPr>
                                <w:rFonts w:ascii="Book Antiqua" w:hAnsi="Book Antiqua"/>
                                <w:sz w:val="24"/>
                                <w:szCs w:val="20"/>
                              </w:rPr>
                              <w:t xml:space="preserve">the Maya civilisation collapsed over time, including the Spanish </w:t>
                            </w:r>
                            <w:proofErr w:type="gramStart"/>
                            <w:r w:rsidR="00174AF8">
                              <w:rPr>
                                <w:rFonts w:ascii="Book Antiqua" w:hAnsi="Book Antiqua"/>
                                <w:sz w:val="24"/>
                                <w:szCs w:val="20"/>
                              </w:rPr>
                              <w:t>invasion.</w:t>
                            </w:r>
                            <w:proofErr w:type="gramEnd"/>
                            <w:r w:rsidR="00174AF8">
                              <w:rPr>
                                <w:rFonts w:ascii="Book Antiqua" w:hAnsi="Book Antiqua"/>
                                <w:sz w:val="24"/>
                                <w:szCs w:val="20"/>
                              </w:rPr>
                              <w:t xml:space="preserve"> </w:t>
                            </w:r>
                            <w:r>
                              <w:rPr>
                                <w:rFonts w:ascii="Book Antiqua" w:hAnsi="Book Antiqua"/>
                                <w:sz w:val="24"/>
                                <w:szCs w:val="20"/>
                              </w:rPr>
                              <w:t xml:space="preserve"> </w:t>
                            </w:r>
                          </w:p>
                          <w:p w:rsidR="00ED1EE8" w:rsidRPr="007622F8" w:rsidRDefault="00ED1EE8" w:rsidP="00E23BE1">
                            <w:pPr>
                              <w:pStyle w:val="ListParagraph"/>
                              <w:rPr>
                                <w:rFonts w:ascii="Book Antiqua" w:hAnsi="Book Antiqu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E3958" id="_x0000_t202" coordsize="21600,21600" o:spt="202" path="m,l,21600r21600,l21600,xe">
                <v:stroke joinstyle="miter"/>
                <v:path gradientshapeok="t" o:connecttype="rect"/>
              </v:shapetype>
              <v:shape id="Text Box 3" o:spid="_x0000_s1026" type="#_x0000_t202" style="position:absolute;margin-left:273.6pt;margin-top:0;width:518.85pt;height:162.75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">
                <v:textbox>
                  <w:txbxContent>
                    <w:p w:rsidR="00E23BE1" w:rsidRPr="00E23BE1" w:rsidRDefault="00E23BE1" w:rsidP="00E23BE1">
                      <w:pPr>
                        <w:rPr>
                          <w:rFonts w:ascii="Book Antiqua" w:hAnsi="Book Antiqua"/>
                          <w:sz w:val="24"/>
                        </w:rPr>
                      </w:pPr>
                      <w:r w:rsidRPr="00E23BE1">
                        <w:rPr>
                          <w:rFonts w:ascii="Book Antiqua" w:hAnsi="Book Antiqua"/>
                          <w:sz w:val="24"/>
                        </w:rPr>
                        <w:t xml:space="preserve">History: </w:t>
                      </w:r>
                    </w:p>
                    <w:p w:rsidR="00E23BE1" w:rsidRDefault="00E23BE1" w:rsidP="00E23BE1">
                      <w:pPr>
                        <w:pStyle w:val="ListParagraph"/>
                        <w:numPr>
                          <w:ilvl w:val="0"/>
                          <w:numId w:val="1"/>
                        </w:numPr>
                        <w:rPr>
                          <w:rFonts w:ascii="Book Antiqua" w:hAnsi="Book Antiqua"/>
                          <w:sz w:val="24"/>
                        </w:rPr>
                      </w:pPr>
                      <w:r w:rsidRPr="00E23BE1">
                        <w:rPr>
                          <w:rFonts w:ascii="Book Antiqua" w:hAnsi="Book Antiqua"/>
                          <w:sz w:val="24"/>
                        </w:rPr>
                        <w:t>The class will be studyi</w:t>
                      </w:r>
                      <w:r w:rsidR="00B1627D">
                        <w:rPr>
                          <w:rFonts w:ascii="Book Antiqua" w:hAnsi="Book Antiqua"/>
                          <w:sz w:val="24"/>
                        </w:rPr>
                        <w:t xml:space="preserve">ng the </w:t>
                      </w:r>
                      <w:r w:rsidR="00174AF8">
                        <w:rPr>
                          <w:rFonts w:ascii="Book Antiqua" w:hAnsi="Book Antiqua"/>
                          <w:sz w:val="24"/>
                        </w:rPr>
                        <w:t>Mayas</w:t>
                      </w:r>
                      <w:r w:rsidR="00B1627D">
                        <w:rPr>
                          <w:rFonts w:ascii="Book Antiqua" w:hAnsi="Book Antiqua"/>
                          <w:sz w:val="24"/>
                        </w:rPr>
                        <w:t>. T</w:t>
                      </w:r>
                      <w:r w:rsidRPr="00E23BE1">
                        <w:rPr>
                          <w:rFonts w:ascii="Book Antiqua" w:hAnsi="Book Antiqua"/>
                          <w:sz w:val="24"/>
                        </w:rPr>
                        <w:t>his unit which will involve:</w:t>
                      </w:r>
                    </w:p>
                    <w:p w:rsidR="00B8436C" w:rsidRPr="00B8436C" w:rsidRDefault="00B8436C" w:rsidP="00B8436C">
                      <w:pPr>
                        <w:pStyle w:val="ListParagraph"/>
                        <w:numPr>
                          <w:ilvl w:val="0"/>
                          <w:numId w:val="1"/>
                        </w:numPr>
                        <w:rPr>
                          <w:rFonts w:ascii="Book Antiqua" w:hAnsi="Book Antiqua"/>
                          <w:sz w:val="24"/>
                          <w:szCs w:val="20"/>
                        </w:rPr>
                      </w:pPr>
                      <w:r w:rsidRPr="00E23BE1">
                        <w:rPr>
                          <w:rFonts w:ascii="Book Antiqua" w:hAnsi="Book Antiqua"/>
                          <w:sz w:val="24"/>
                          <w:szCs w:val="20"/>
                        </w:rPr>
                        <w:t xml:space="preserve">Using an atlas to locate and place the areas </w:t>
                      </w:r>
                      <w:r>
                        <w:rPr>
                          <w:rFonts w:ascii="Book Antiqua" w:hAnsi="Book Antiqua"/>
                          <w:sz w:val="24"/>
                          <w:szCs w:val="20"/>
                        </w:rPr>
                        <w:t>the Maya civilisation inhabited.</w:t>
                      </w:r>
                    </w:p>
                    <w:p w:rsidR="00E23BE1" w:rsidRPr="00E23BE1" w:rsidRDefault="00174AF8" w:rsidP="00E23BE1">
                      <w:pPr>
                        <w:pStyle w:val="ListParagraph"/>
                        <w:numPr>
                          <w:ilvl w:val="0"/>
                          <w:numId w:val="1"/>
                        </w:numPr>
                        <w:rPr>
                          <w:rFonts w:ascii="Book Antiqua" w:hAnsi="Book Antiqua"/>
                          <w:sz w:val="24"/>
                        </w:rPr>
                      </w:pPr>
                      <w:r>
                        <w:rPr>
                          <w:rFonts w:ascii="Book Antiqua" w:hAnsi="Book Antiqua"/>
                          <w:sz w:val="24"/>
                        </w:rPr>
                        <w:t>Understanding the lifestyle of the Maya people, including how they ate, worked and prayed.</w:t>
                      </w:r>
                    </w:p>
                    <w:p w:rsidR="00E23BE1" w:rsidRPr="00E23BE1" w:rsidRDefault="00174AF8" w:rsidP="00E23BE1">
                      <w:pPr>
                        <w:pStyle w:val="ListParagraph"/>
                        <w:numPr>
                          <w:ilvl w:val="0"/>
                          <w:numId w:val="1"/>
                        </w:numPr>
                        <w:rPr>
                          <w:rFonts w:ascii="Book Antiqua" w:hAnsi="Book Antiqua"/>
                          <w:sz w:val="24"/>
                        </w:rPr>
                      </w:pPr>
                      <w:r>
                        <w:rPr>
                          <w:rFonts w:ascii="Book Antiqua" w:hAnsi="Book Antiqua"/>
                          <w:sz w:val="24"/>
                        </w:rPr>
                        <w:t xml:space="preserve">Gods, </w:t>
                      </w:r>
                      <w:r w:rsidR="00E23BE1" w:rsidRPr="00E23BE1">
                        <w:rPr>
                          <w:rFonts w:ascii="Book Antiqua" w:hAnsi="Book Antiqua"/>
                          <w:sz w:val="24"/>
                        </w:rPr>
                        <w:t>Kings and Queens from the era.</w:t>
                      </w:r>
                    </w:p>
                    <w:p w:rsidR="00E23BE1" w:rsidRPr="00E23BE1" w:rsidRDefault="00E23BE1" w:rsidP="00E23BE1">
                      <w:pPr>
                        <w:pStyle w:val="ListParagraph"/>
                        <w:numPr>
                          <w:ilvl w:val="0"/>
                          <w:numId w:val="1"/>
                        </w:numPr>
                        <w:rPr>
                          <w:rFonts w:ascii="Book Antiqua" w:hAnsi="Book Antiqua"/>
                          <w:sz w:val="24"/>
                        </w:rPr>
                      </w:pPr>
                      <w:r w:rsidRPr="00E23BE1">
                        <w:rPr>
                          <w:rFonts w:ascii="Book Antiqua" w:hAnsi="Book Antiqua"/>
                          <w:sz w:val="24"/>
                        </w:rPr>
                        <w:t>How they lived, including law and justice.</w:t>
                      </w:r>
                    </w:p>
                    <w:p w:rsidR="00E23BE1" w:rsidRPr="00E23BE1" w:rsidRDefault="00B1627D" w:rsidP="00523CA0">
                      <w:pPr>
                        <w:pStyle w:val="ListParagraph"/>
                        <w:numPr>
                          <w:ilvl w:val="0"/>
                          <w:numId w:val="1"/>
                        </w:numPr>
                        <w:rPr>
                          <w:rFonts w:ascii="Book Antiqua" w:hAnsi="Book Antiqua"/>
                          <w:sz w:val="24"/>
                          <w:szCs w:val="20"/>
                        </w:rPr>
                      </w:pPr>
                      <w:r>
                        <w:rPr>
                          <w:rFonts w:ascii="Book Antiqua" w:hAnsi="Book Antiqua"/>
                          <w:sz w:val="24"/>
                          <w:szCs w:val="20"/>
                        </w:rPr>
                        <w:t xml:space="preserve">How </w:t>
                      </w:r>
                      <w:r w:rsidR="00174AF8">
                        <w:rPr>
                          <w:rFonts w:ascii="Book Antiqua" w:hAnsi="Book Antiqua"/>
                          <w:sz w:val="24"/>
                          <w:szCs w:val="20"/>
                        </w:rPr>
                        <w:t xml:space="preserve">the Maya civilisation collapsed over time, including the Spanish </w:t>
                      </w:r>
                      <w:proofErr w:type="gramStart"/>
                      <w:r w:rsidR="00174AF8">
                        <w:rPr>
                          <w:rFonts w:ascii="Book Antiqua" w:hAnsi="Book Antiqua"/>
                          <w:sz w:val="24"/>
                          <w:szCs w:val="20"/>
                        </w:rPr>
                        <w:t>invasion.</w:t>
                      </w:r>
                      <w:proofErr w:type="gramEnd"/>
                      <w:r w:rsidR="00174AF8">
                        <w:rPr>
                          <w:rFonts w:ascii="Book Antiqua" w:hAnsi="Book Antiqua"/>
                          <w:sz w:val="24"/>
                          <w:szCs w:val="20"/>
                        </w:rPr>
                        <w:t xml:space="preserve"> </w:t>
                      </w:r>
                      <w:r>
                        <w:rPr>
                          <w:rFonts w:ascii="Book Antiqua" w:hAnsi="Book Antiqua"/>
                          <w:sz w:val="24"/>
                          <w:szCs w:val="20"/>
                        </w:rPr>
                        <w:t xml:space="preserve"> </w:t>
                      </w:r>
                    </w:p>
                    <w:p w:rsidR="00ED1EE8" w:rsidRPr="007622F8" w:rsidRDefault="00ED1EE8" w:rsidP="00E23BE1">
                      <w:pPr>
                        <w:pStyle w:val="ListParagraph"/>
                        <w:rPr>
                          <w:rFonts w:ascii="Book Antiqua" w:hAnsi="Book Antiqua"/>
                          <w:sz w:val="20"/>
                          <w:szCs w:val="20"/>
                        </w:rPr>
                      </w:pPr>
                    </w:p>
                  </w:txbxContent>
                </v:textbox>
                <w10:wrap type="square" anchorx="margin"/>
              </v:shape>
            </w:pict>
          </mc:Fallback>
        </mc:AlternateContent>
      </w:r>
      <w:r w:rsidR="00B61AE0">
        <w:rPr>
          <w:noProof/>
          <w:lang w:eastAsia="en-GB"/>
        </w:rPr>
        <mc:AlternateContent>
          <mc:Choice Requires="wps">
            <w:drawing>
              <wp:anchor distT="45720" distB="45720" distL="114300" distR="114300" simplePos="0" relativeHeight="251661824" behindDoc="0" locked="0" layoutInCell="1" allowOverlap="1" wp14:anchorId="102DF2F2" wp14:editId="4DCDFA7E">
                <wp:simplePos x="0" y="0"/>
                <wp:positionH relativeFrom="column">
                  <wp:posOffset>3476625</wp:posOffset>
                </wp:positionH>
                <wp:positionV relativeFrom="paragraph">
                  <wp:posOffset>5505450</wp:posOffset>
                </wp:positionV>
                <wp:extent cx="3219450" cy="1108710"/>
                <wp:effectExtent l="0" t="0" r="19050" b="1524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108710"/>
                        </a:xfrm>
                        <a:prstGeom prst="rect">
                          <a:avLst/>
                        </a:prstGeom>
                        <a:solidFill>
                          <a:srgbClr val="FFFFFF"/>
                        </a:solidFill>
                        <a:ln w="9525">
                          <a:solidFill>
                            <a:srgbClr val="000000"/>
                          </a:solidFill>
                          <a:miter lim="800000"/>
                          <a:headEnd/>
                          <a:tailEnd/>
                        </a:ln>
                      </wps:spPr>
                      <wps:txbx>
                        <w:txbxContent>
                          <w:p w:rsidR="005C7735" w:rsidRPr="00E23BE1" w:rsidRDefault="005C7735" w:rsidP="00345A0A">
                            <w:pPr>
                              <w:spacing w:line="240" w:lineRule="auto"/>
                              <w:rPr>
                                <w:rFonts w:ascii="Book Antiqua" w:hAnsi="Book Antiqua"/>
                                <w:sz w:val="24"/>
                              </w:rPr>
                            </w:pPr>
                            <w:r w:rsidRPr="00E23BE1">
                              <w:rPr>
                                <w:rFonts w:ascii="Book Antiqua" w:hAnsi="Book Antiqua"/>
                                <w:sz w:val="24"/>
                              </w:rPr>
                              <w:t xml:space="preserve">Art:   </w:t>
                            </w:r>
                          </w:p>
                          <w:p w:rsidR="005C7735" w:rsidRPr="00E23BE1" w:rsidRDefault="00004443" w:rsidP="00E23BE1">
                            <w:pPr>
                              <w:pStyle w:val="ListParagraph"/>
                              <w:numPr>
                                <w:ilvl w:val="0"/>
                                <w:numId w:val="4"/>
                              </w:numPr>
                              <w:rPr>
                                <w:rFonts w:ascii="Book Antiqua" w:hAnsi="Book Antiqua"/>
                                <w:sz w:val="24"/>
                              </w:rPr>
                            </w:pPr>
                            <w:r>
                              <w:rPr>
                                <w:rFonts w:ascii="Book Antiqua" w:hAnsi="Book Antiqua"/>
                                <w:sz w:val="24"/>
                              </w:rPr>
                              <w:t xml:space="preserve">Researching </w:t>
                            </w:r>
                            <w:r w:rsidR="00C60C9A">
                              <w:rPr>
                                <w:rFonts w:ascii="Book Antiqua" w:hAnsi="Book Antiqua"/>
                                <w:sz w:val="24"/>
                              </w:rPr>
                              <w:t xml:space="preserve">Picasso </w:t>
                            </w:r>
                            <w:r w:rsidR="00F77BF0">
                              <w:rPr>
                                <w:rFonts w:ascii="Book Antiqua" w:hAnsi="Book Antiqua"/>
                                <w:sz w:val="24"/>
                              </w:rPr>
                              <w:t xml:space="preserve">and </w:t>
                            </w:r>
                            <w:r w:rsidR="00C60C9A">
                              <w:rPr>
                                <w:rFonts w:ascii="Book Antiqua" w:hAnsi="Book Antiqua"/>
                                <w:sz w:val="24"/>
                              </w:rPr>
                              <w:t>his different styles to create our own self-portrait</w:t>
                            </w:r>
                          </w:p>
                          <w:p w:rsidR="00E23BE1" w:rsidRPr="00F77BF0" w:rsidRDefault="00E23BE1" w:rsidP="00F77BF0">
                            <w:pPr>
                              <w:ind w:left="360"/>
                              <w:rPr>
                                <w:rFonts w:ascii="Book Antiqua" w:hAnsi="Book Antiqu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2DF2F2" id="Text Box 8" o:spid="_x0000_s1027" type="#_x0000_t202" style="position:absolute;margin-left:273.75pt;margin-top:433.5pt;width:253.5pt;height:87.3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">
                <v:textbox>
                  <w:txbxContent>
                    <w:p w:rsidR="005C7735" w:rsidRPr="00E23BE1" w:rsidRDefault="005C7735" w:rsidP="00345A0A">
                      <w:pPr>
                        <w:spacing w:line="240" w:lineRule="auto"/>
                        <w:rPr>
                          <w:rFonts w:ascii="Book Antiqua" w:hAnsi="Book Antiqua"/>
                          <w:sz w:val="24"/>
                        </w:rPr>
                      </w:pPr>
                      <w:r w:rsidRPr="00E23BE1">
                        <w:rPr>
                          <w:rFonts w:ascii="Book Antiqua" w:hAnsi="Book Antiqua"/>
                          <w:sz w:val="24"/>
                        </w:rPr>
                        <w:t xml:space="preserve">Art:   </w:t>
                      </w:r>
                    </w:p>
                    <w:p w:rsidR="005C7735" w:rsidRPr="00E23BE1" w:rsidRDefault="00004443" w:rsidP="00E23BE1">
                      <w:pPr>
                        <w:pStyle w:val="ListParagraph"/>
                        <w:numPr>
                          <w:ilvl w:val="0"/>
                          <w:numId w:val="4"/>
                        </w:numPr>
                        <w:rPr>
                          <w:rFonts w:ascii="Book Antiqua" w:hAnsi="Book Antiqua"/>
                          <w:sz w:val="24"/>
                        </w:rPr>
                      </w:pPr>
                      <w:r>
                        <w:rPr>
                          <w:rFonts w:ascii="Book Antiqua" w:hAnsi="Book Antiqua"/>
                          <w:sz w:val="24"/>
                        </w:rPr>
                        <w:t xml:space="preserve">Researching </w:t>
                      </w:r>
                      <w:r w:rsidR="00C60C9A">
                        <w:rPr>
                          <w:rFonts w:ascii="Book Antiqua" w:hAnsi="Book Antiqua"/>
                          <w:sz w:val="24"/>
                        </w:rPr>
                        <w:t xml:space="preserve">Picasso </w:t>
                      </w:r>
                      <w:r w:rsidR="00F77BF0">
                        <w:rPr>
                          <w:rFonts w:ascii="Book Antiqua" w:hAnsi="Book Antiqua"/>
                          <w:sz w:val="24"/>
                        </w:rPr>
                        <w:t xml:space="preserve">and </w:t>
                      </w:r>
                      <w:r w:rsidR="00C60C9A">
                        <w:rPr>
                          <w:rFonts w:ascii="Book Antiqua" w:hAnsi="Book Antiqua"/>
                          <w:sz w:val="24"/>
                        </w:rPr>
                        <w:t>his different styles to create our own self-portrait</w:t>
                      </w:r>
                    </w:p>
                    <w:p w:rsidR="00E23BE1" w:rsidRPr="00F77BF0" w:rsidRDefault="00E23BE1" w:rsidP="00F77BF0">
                      <w:pPr>
                        <w:ind w:left="360"/>
                        <w:rPr>
                          <w:rFonts w:ascii="Book Antiqua" w:hAnsi="Book Antiqua"/>
                          <w:sz w:val="24"/>
                        </w:rPr>
                      </w:pPr>
                    </w:p>
                  </w:txbxContent>
                </v:textbox>
                <w10:wrap type="square"/>
              </v:shape>
            </w:pict>
          </mc:Fallback>
        </mc:AlternateContent>
      </w:r>
      <w:r w:rsidR="00B61AE0">
        <w:rPr>
          <w:noProof/>
          <w:lang w:eastAsia="en-GB"/>
        </w:rPr>
        <mc:AlternateContent>
          <mc:Choice Requires="wps">
            <w:drawing>
              <wp:anchor distT="45720" distB="45720" distL="114300" distR="114300" simplePos="0" relativeHeight="251665920" behindDoc="0" locked="0" layoutInCell="1" allowOverlap="1" wp14:anchorId="4E5D897A" wp14:editId="756FF159">
                <wp:simplePos x="0" y="0"/>
                <wp:positionH relativeFrom="column">
                  <wp:posOffset>6781800</wp:posOffset>
                </wp:positionH>
                <wp:positionV relativeFrom="paragraph">
                  <wp:posOffset>5495925</wp:posOffset>
                </wp:positionV>
                <wp:extent cx="3276600" cy="11144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114425"/>
                        </a:xfrm>
                        <a:prstGeom prst="rect">
                          <a:avLst/>
                        </a:prstGeom>
                        <a:solidFill>
                          <a:srgbClr val="FFFFFF"/>
                        </a:solidFill>
                        <a:ln w="9525">
                          <a:solidFill>
                            <a:srgbClr val="000000"/>
                          </a:solidFill>
                          <a:miter lim="800000"/>
                          <a:headEnd/>
                          <a:tailEnd/>
                        </a:ln>
                      </wps:spPr>
                      <wps:txbx>
                        <w:txbxContent>
                          <w:p w:rsidR="00B61AE0" w:rsidRPr="00E23BE1" w:rsidRDefault="00B61AE0" w:rsidP="00B61AE0">
                            <w:pPr>
                              <w:spacing w:line="240" w:lineRule="auto"/>
                              <w:rPr>
                                <w:rFonts w:ascii="Book Antiqua" w:hAnsi="Book Antiqua"/>
                                <w:sz w:val="24"/>
                              </w:rPr>
                            </w:pPr>
                            <w:r w:rsidRPr="00E23BE1">
                              <w:rPr>
                                <w:rFonts w:ascii="Book Antiqua" w:hAnsi="Book Antiqua"/>
                                <w:sz w:val="24"/>
                              </w:rPr>
                              <w:t xml:space="preserve">Computing:   </w:t>
                            </w:r>
                          </w:p>
                          <w:p w:rsidR="00B61AE0" w:rsidRPr="00E23BE1" w:rsidRDefault="00B61AE0" w:rsidP="00B61AE0">
                            <w:pPr>
                              <w:pStyle w:val="ListParagraph"/>
                              <w:numPr>
                                <w:ilvl w:val="0"/>
                                <w:numId w:val="5"/>
                              </w:numPr>
                              <w:spacing w:line="240" w:lineRule="auto"/>
                              <w:rPr>
                                <w:rFonts w:ascii="Book Antiqua" w:hAnsi="Book Antiqua"/>
                              </w:rPr>
                            </w:pPr>
                            <w:r w:rsidRPr="00E23BE1">
                              <w:rPr>
                                <w:rFonts w:ascii="Book Antiqua" w:hAnsi="Book Antiqua"/>
                                <w:sz w:val="24"/>
                              </w:rPr>
                              <w:t xml:space="preserve">Using </w:t>
                            </w:r>
                            <w:r>
                              <w:rPr>
                                <w:rFonts w:ascii="Book Antiqua" w:hAnsi="Book Antiqua"/>
                                <w:sz w:val="24"/>
                              </w:rPr>
                              <w:t>different computer programmes to code functions and games</w:t>
                            </w:r>
                            <w:r w:rsidRPr="00E23BE1">
                              <w:rPr>
                                <w:rFonts w:ascii="Book Antiqua" w:hAnsi="Book Antiqua"/>
                                <w:sz w:val="24"/>
                              </w:rPr>
                              <w:t xml:space="preserve">. </w:t>
                            </w:r>
                          </w:p>
                          <w:p w:rsidR="00B61AE0" w:rsidRPr="00E23BE1" w:rsidRDefault="00B61AE0" w:rsidP="00B61AE0">
                            <w:pPr>
                              <w:pStyle w:val="ListParagraph"/>
                              <w:numPr>
                                <w:ilvl w:val="0"/>
                                <w:numId w:val="5"/>
                              </w:numPr>
                              <w:spacing w:line="240" w:lineRule="auto"/>
                              <w:rPr>
                                <w:rFonts w:ascii="Book Antiqua" w:hAnsi="Book Antiqua"/>
                              </w:rPr>
                            </w:pPr>
                            <w:r w:rsidRPr="00E23BE1">
                              <w:rPr>
                                <w:rFonts w:ascii="Book Antiqua" w:hAnsi="Book Antiqua"/>
                                <w:sz w:val="24"/>
                              </w:rPr>
                              <w:t>E-safety will also be taught.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D897A" id="Text Box 5" o:spid="_x0000_s1027" type="#_x0000_t202" style="position:absolute;margin-left:534pt;margin-top:432.75pt;width:258pt;height:87.7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">
                <v:textbox>
                  <w:txbxContent>
                    <w:p w:rsidR="00B61AE0" w:rsidRPr="00E23BE1" w:rsidRDefault="00B61AE0" w:rsidP="00B61AE0">
                      <w:pPr>
                        <w:spacing w:line="240" w:lineRule="auto"/>
                        <w:rPr>
                          <w:rFonts w:ascii="Book Antiqua" w:hAnsi="Book Antiqua"/>
                          <w:sz w:val="24"/>
                        </w:rPr>
                      </w:pPr>
                      <w:r w:rsidRPr="00E23BE1">
                        <w:rPr>
                          <w:rFonts w:ascii="Book Antiqua" w:hAnsi="Book Antiqua"/>
                          <w:sz w:val="24"/>
                        </w:rPr>
                        <w:t xml:space="preserve">Computing:   </w:t>
                      </w:r>
                    </w:p>
                    <w:p w:rsidR="00B61AE0" w:rsidRPr="00E23BE1" w:rsidRDefault="00B61AE0" w:rsidP="00B61AE0">
                      <w:pPr>
                        <w:pStyle w:val="ListParagraph"/>
                        <w:numPr>
                          <w:ilvl w:val="0"/>
                          <w:numId w:val="5"/>
                        </w:numPr>
                        <w:spacing w:line="240" w:lineRule="auto"/>
                        <w:rPr>
                          <w:rFonts w:ascii="Book Antiqua" w:hAnsi="Book Antiqua"/>
                        </w:rPr>
                      </w:pPr>
                      <w:r w:rsidRPr="00E23BE1">
                        <w:rPr>
                          <w:rFonts w:ascii="Book Antiqua" w:hAnsi="Book Antiqua"/>
                          <w:sz w:val="24"/>
                        </w:rPr>
                        <w:t xml:space="preserve">Using </w:t>
                      </w:r>
                      <w:r>
                        <w:rPr>
                          <w:rFonts w:ascii="Book Antiqua" w:hAnsi="Book Antiqua"/>
                          <w:sz w:val="24"/>
                        </w:rPr>
                        <w:t>different computer programmes to code functions and games</w:t>
                      </w:r>
                      <w:r w:rsidRPr="00E23BE1">
                        <w:rPr>
                          <w:rFonts w:ascii="Book Antiqua" w:hAnsi="Book Antiqua"/>
                          <w:sz w:val="24"/>
                        </w:rPr>
                        <w:t xml:space="preserve">. </w:t>
                      </w:r>
                    </w:p>
                    <w:p w:rsidR="00B61AE0" w:rsidRPr="00E23BE1" w:rsidRDefault="00B61AE0" w:rsidP="00B61AE0">
                      <w:pPr>
                        <w:pStyle w:val="ListParagraph"/>
                        <w:numPr>
                          <w:ilvl w:val="0"/>
                          <w:numId w:val="5"/>
                        </w:numPr>
                        <w:spacing w:line="240" w:lineRule="auto"/>
                        <w:rPr>
                          <w:rFonts w:ascii="Book Antiqua" w:hAnsi="Book Antiqua"/>
                        </w:rPr>
                      </w:pPr>
                      <w:r w:rsidRPr="00E23BE1">
                        <w:rPr>
                          <w:rFonts w:ascii="Book Antiqua" w:hAnsi="Book Antiqua"/>
                          <w:sz w:val="24"/>
                        </w:rPr>
                        <w:t>E-safety will also be taught.</w:t>
                      </w:r>
                    </w:p>
                  </w:txbxContent>
                </v:textbox>
                <w10:wrap type="square"/>
              </v:shape>
            </w:pict>
          </mc:Fallback>
        </mc:AlternateContent>
      </w:r>
      <w:r w:rsidR="00B61AE0">
        <w:rPr>
          <w:noProof/>
          <w:lang w:eastAsia="en-GB"/>
        </w:rPr>
        <mc:AlternateContent>
          <mc:Choice Requires="wps">
            <w:drawing>
              <wp:anchor distT="45720" distB="45720" distL="114300" distR="114300" simplePos="0" relativeHeight="251663872" behindDoc="0" locked="0" layoutInCell="1" allowOverlap="1" wp14:anchorId="628ACFFA" wp14:editId="02599259">
                <wp:simplePos x="0" y="0"/>
                <wp:positionH relativeFrom="column">
                  <wp:posOffset>3495675</wp:posOffset>
                </wp:positionH>
                <wp:positionV relativeFrom="paragraph">
                  <wp:posOffset>3524250</wp:posOffset>
                </wp:positionV>
                <wp:extent cx="2552700" cy="1924050"/>
                <wp:effectExtent l="0" t="0" r="1905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924050"/>
                        </a:xfrm>
                        <a:prstGeom prst="rect">
                          <a:avLst/>
                        </a:prstGeom>
                        <a:solidFill>
                          <a:srgbClr val="FFFFFF"/>
                        </a:solidFill>
                        <a:ln w="9525">
                          <a:solidFill>
                            <a:srgbClr val="000000"/>
                          </a:solidFill>
                          <a:miter lim="800000"/>
                          <a:headEnd/>
                          <a:tailEnd/>
                        </a:ln>
                      </wps:spPr>
                      <wps:txbx>
                        <w:txbxContent>
                          <w:p w:rsidR="007622F8" w:rsidRPr="00E23BE1" w:rsidRDefault="007622F8" w:rsidP="007622F8">
                            <w:pPr>
                              <w:rPr>
                                <w:rFonts w:ascii="Book Antiqua" w:hAnsi="Book Antiqua"/>
                                <w:sz w:val="24"/>
                                <w:szCs w:val="24"/>
                              </w:rPr>
                            </w:pPr>
                            <w:r w:rsidRPr="00E23BE1">
                              <w:rPr>
                                <w:rFonts w:ascii="Book Antiqua" w:hAnsi="Book Antiqua"/>
                                <w:sz w:val="24"/>
                                <w:szCs w:val="24"/>
                              </w:rPr>
                              <w:t>PSHE</w:t>
                            </w:r>
                            <w:r w:rsidR="00E23BE1" w:rsidRPr="00E23BE1">
                              <w:rPr>
                                <w:rFonts w:ascii="Book Antiqua" w:hAnsi="Book Antiqua"/>
                                <w:sz w:val="24"/>
                                <w:szCs w:val="24"/>
                              </w:rPr>
                              <w:t>/ RE</w:t>
                            </w:r>
                            <w:r w:rsidRPr="00E23BE1">
                              <w:rPr>
                                <w:rFonts w:ascii="Book Antiqua" w:hAnsi="Book Antiqua"/>
                                <w:sz w:val="24"/>
                                <w:szCs w:val="24"/>
                              </w:rPr>
                              <w:t xml:space="preserve">:   </w:t>
                            </w:r>
                          </w:p>
                          <w:p w:rsidR="00E23BE1" w:rsidRPr="00E23BE1" w:rsidRDefault="00952AD4" w:rsidP="00E23BE1">
                            <w:pPr>
                              <w:pStyle w:val="ListParagraph"/>
                              <w:numPr>
                                <w:ilvl w:val="0"/>
                                <w:numId w:val="7"/>
                              </w:numPr>
                              <w:spacing w:line="240" w:lineRule="auto"/>
                              <w:rPr>
                                <w:rFonts w:ascii="Book Antiqua" w:hAnsi="Book Antiqua"/>
                                <w:sz w:val="24"/>
                                <w:szCs w:val="24"/>
                              </w:rPr>
                            </w:pPr>
                            <w:r w:rsidRPr="00E23BE1">
                              <w:rPr>
                                <w:rFonts w:ascii="Book Antiqua" w:hAnsi="Book Antiqua"/>
                                <w:sz w:val="24"/>
                                <w:szCs w:val="24"/>
                              </w:rPr>
                              <w:t>To recognise different types of teasing and bullying, to understand that these are wrong and unacceptable</w:t>
                            </w:r>
                            <w:r w:rsidR="00B1627D">
                              <w:rPr>
                                <w:rFonts w:ascii="Book Antiqua" w:hAnsi="Book Antiqua"/>
                                <w:sz w:val="24"/>
                                <w:szCs w:val="24"/>
                              </w:rPr>
                              <w:t xml:space="preserve">. </w:t>
                            </w:r>
                          </w:p>
                          <w:p w:rsidR="00E23BE1" w:rsidRPr="00E23BE1" w:rsidRDefault="00E23BE1" w:rsidP="00E23BE1">
                            <w:pPr>
                              <w:pStyle w:val="ListParagraph"/>
                              <w:numPr>
                                <w:ilvl w:val="0"/>
                                <w:numId w:val="7"/>
                              </w:numPr>
                              <w:spacing w:line="240" w:lineRule="auto"/>
                              <w:rPr>
                                <w:rFonts w:ascii="Book Antiqua" w:hAnsi="Book Antiqua"/>
                                <w:sz w:val="24"/>
                                <w:szCs w:val="24"/>
                              </w:rPr>
                            </w:pPr>
                            <w:r w:rsidRPr="00E23BE1">
                              <w:rPr>
                                <w:rFonts w:ascii="Book Antiqua" w:hAnsi="Book Antiqua"/>
                                <w:sz w:val="24"/>
                                <w:szCs w:val="24"/>
                              </w:rPr>
                              <w:t xml:space="preserve">In RE, </w:t>
                            </w:r>
                            <w:r w:rsidR="00174AF8">
                              <w:rPr>
                                <w:rFonts w:ascii="Book Antiqua" w:hAnsi="Book Antiqua"/>
                                <w:sz w:val="24"/>
                                <w:szCs w:val="24"/>
                              </w:rPr>
                              <w:t>the class will learn how different religions explain suffering in the world.</w:t>
                            </w:r>
                          </w:p>
                          <w:p w:rsidR="00E23BE1" w:rsidRPr="00952AD4" w:rsidRDefault="00E23BE1" w:rsidP="00952AD4">
                            <w:pPr>
                              <w:spacing w:line="240" w:lineRule="auto"/>
                              <w:rPr>
                                <w:rFonts w:ascii="Book Antiqua" w:hAnsi="Book Antiqu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ACFFA" id="Text Box 9" o:spid="_x0000_s1029" type="#_x0000_t202" style="position:absolute;margin-left:275.25pt;margin-top:277.5pt;width:201pt;height:15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">
                <v:textbox>
                  <w:txbxContent>
                    <w:p w:rsidR="007622F8" w:rsidRPr="00E23BE1" w:rsidRDefault="007622F8" w:rsidP="007622F8">
                      <w:pPr>
                        <w:rPr>
                          <w:rFonts w:ascii="Book Antiqua" w:hAnsi="Book Antiqua"/>
                          <w:sz w:val="24"/>
                          <w:szCs w:val="24"/>
                        </w:rPr>
                      </w:pPr>
                      <w:r w:rsidRPr="00E23BE1">
                        <w:rPr>
                          <w:rFonts w:ascii="Book Antiqua" w:hAnsi="Book Antiqua"/>
                          <w:sz w:val="24"/>
                          <w:szCs w:val="24"/>
                        </w:rPr>
                        <w:t>PSHE</w:t>
                      </w:r>
                      <w:r w:rsidR="00E23BE1" w:rsidRPr="00E23BE1">
                        <w:rPr>
                          <w:rFonts w:ascii="Book Antiqua" w:hAnsi="Book Antiqua"/>
                          <w:sz w:val="24"/>
                          <w:szCs w:val="24"/>
                        </w:rPr>
                        <w:t>/ RE</w:t>
                      </w:r>
                      <w:r w:rsidRPr="00E23BE1">
                        <w:rPr>
                          <w:rFonts w:ascii="Book Antiqua" w:hAnsi="Book Antiqua"/>
                          <w:sz w:val="24"/>
                          <w:szCs w:val="24"/>
                        </w:rPr>
                        <w:t xml:space="preserve">:   </w:t>
                      </w:r>
                    </w:p>
                    <w:p w:rsidR="00E23BE1" w:rsidRPr="00E23BE1" w:rsidRDefault="00952AD4" w:rsidP="00E23BE1">
                      <w:pPr>
                        <w:pStyle w:val="ListParagraph"/>
                        <w:numPr>
                          <w:ilvl w:val="0"/>
                          <w:numId w:val="7"/>
                        </w:numPr>
                        <w:spacing w:line="240" w:lineRule="auto"/>
                        <w:rPr>
                          <w:rFonts w:ascii="Book Antiqua" w:hAnsi="Book Antiqua"/>
                          <w:sz w:val="24"/>
                          <w:szCs w:val="24"/>
                        </w:rPr>
                      </w:pPr>
                      <w:r w:rsidRPr="00E23BE1">
                        <w:rPr>
                          <w:rFonts w:ascii="Book Antiqua" w:hAnsi="Book Antiqua"/>
                          <w:sz w:val="24"/>
                          <w:szCs w:val="24"/>
                        </w:rPr>
                        <w:t>To recognise different types of teasing and bullying, to understand that these are wrong and unacceptable</w:t>
                      </w:r>
                      <w:r w:rsidR="00B1627D">
                        <w:rPr>
                          <w:rFonts w:ascii="Book Antiqua" w:hAnsi="Book Antiqua"/>
                          <w:sz w:val="24"/>
                          <w:szCs w:val="24"/>
                        </w:rPr>
                        <w:t xml:space="preserve">. </w:t>
                      </w:r>
                    </w:p>
                    <w:p w:rsidR="00E23BE1" w:rsidRPr="00E23BE1" w:rsidRDefault="00E23BE1" w:rsidP="00E23BE1">
                      <w:pPr>
                        <w:pStyle w:val="ListParagraph"/>
                        <w:numPr>
                          <w:ilvl w:val="0"/>
                          <w:numId w:val="7"/>
                        </w:numPr>
                        <w:spacing w:line="240" w:lineRule="auto"/>
                        <w:rPr>
                          <w:rFonts w:ascii="Book Antiqua" w:hAnsi="Book Antiqua"/>
                          <w:sz w:val="24"/>
                          <w:szCs w:val="24"/>
                        </w:rPr>
                      </w:pPr>
                      <w:r w:rsidRPr="00E23BE1">
                        <w:rPr>
                          <w:rFonts w:ascii="Book Antiqua" w:hAnsi="Book Antiqua"/>
                          <w:sz w:val="24"/>
                          <w:szCs w:val="24"/>
                        </w:rPr>
                        <w:t xml:space="preserve">In RE, </w:t>
                      </w:r>
                      <w:r w:rsidR="00174AF8">
                        <w:rPr>
                          <w:rFonts w:ascii="Book Antiqua" w:hAnsi="Book Antiqua"/>
                          <w:sz w:val="24"/>
                          <w:szCs w:val="24"/>
                        </w:rPr>
                        <w:t>the class will learn how different religions explain suffering in the world.</w:t>
                      </w:r>
                    </w:p>
                    <w:p w:rsidR="00E23BE1" w:rsidRPr="00952AD4" w:rsidRDefault="00E23BE1" w:rsidP="00952AD4">
                      <w:pPr>
                        <w:spacing w:line="240" w:lineRule="auto"/>
                        <w:rPr>
                          <w:rFonts w:ascii="Book Antiqua" w:hAnsi="Book Antiqua"/>
                          <w:sz w:val="20"/>
                        </w:rPr>
                      </w:pPr>
                    </w:p>
                  </w:txbxContent>
                </v:textbox>
                <w10:wrap type="square"/>
              </v:shape>
            </w:pict>
          </mc:Fallback>
        </mc:AlternateContent>
      </w:r>
      <w:r w:rsidR="00B61AE0">
        <w:rPr>
          <w:noProof/>
          <w:lang w:eastAsia="en-GB"/>
        </w:rPr>
        <mc:AlternateContent>
          <mc:Choice Requires="wps">
            <w:drawing>
              <wp:anchor distT="45720" distB="45720" distL="114300" distR="114300" simplePos="0" relativeHeight="251667968" behindDoc="0" locked="0" layoutInCell="1" allowOverlap="1" wp14:anchorId="55B7D4E2" wp14:editId="086EB99F">
                <wp:simplePos x="0" y="0"/>
                <wp:positionH relativeFrom="column">
                  <wp:posOffset>-286385</wp:posOffset>
                </wp:positionH>
                <wp:positionV relativeFrom="paragraph">
                  <wp:posOffset>3952875</wp:posOffset>
                </wp:positionV>
                <wp:extent cx="3667125" cy="2647950"/>
                <wp:effectExtent l="0" t="0" r="2857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2647950"/>
                        </a:xfrm>
                        <a:prstGeom prst="rect">
                          <a:avLst/>
                        </a:prstGeom>
                        <a:solidFill>
                          <a:srgbClr val="FFFFFF"/>
                        </a:solidFill>
                        <a:ln w="9525">
                          <a:solidFill>
                            <a:srgbClr val="000000"/>
                          </a:solidFill>
                          <a:miter lim="800000"/>
                          <a:headEnd/>
                          <a:tailEnd/>
                        </a:ln>
                      </wps:spPr>
                      <wps:txbx>
                        <w:txbxContent>
                          <w:p w:rsidR="00B61AE0" w:rsidRPr="00E23BE1" w:rsidRDefault="00B61AE0" w:rsidP="00B61AE0">
                            <w:pPr>
                              <w:spacing w:line="240" w:lineRule="auto"/>
                              <w:rPr>
                                <w:rFonts w:ascii="Book Antiqua" w:hAnsi="Book Antiqua"/>
                                <w:sz w:val="24"/>
                              </w:rPr>
                            </w:pPr>
                            <w:r>
                              <w:rPr>
                                <w:rFonts w:ascii="Book Antiqua" w:hAnsi="Book Antiqua"/>
                                <w:sz w:val="24"/>
                              </w:rPr>
                              <w:t>Science</w:t>
                            </w:r>
                            <w:r w:rsidRPr="00E23BE1">
                              <w:rPr>
                                <w:rFonts w:ascii="Book Antiqua" w:hAnsi="Book Antiqua"/>
                                <w:sz w:val="24"/>
                              </w:rPr>
                              <w:t xml:space="preserve">:   </w:t>
                            </w:r>
                          </w:p>
                          <w:p w:rsidR="00B61AE0" w:rsidRPr="00B61AE0" w:rsidRDefault="00EA4623" w:rsidP="00B61AE0">
                            <w:pPr>
                              <w:pStyle w:val="ListParagraph"/>
                              <w:numPr>
                                <w:ilvl w:val="0"/>
                                <w:numId w:val="4"/>
                              </w:numPr>
                              <w:rPr>
                                <w:rFonts w:ascii="Book Antiqua" w:hAnsi="Book Antiqua"/>
                                <w:sz w:val="24"/>
                              </w:rPr>
                            </w:pPr>
                            <w:r>
                              <w:rPr>
                                <w:rFonts w:ascii="Book Antiqua" w:hAnsi="Book Antiqua"/>
                                <w:sz w:val="24"/>
                              </w:rPr>
                              <w:t>I</w:t>
                            </w:r>
                            <w:r w:rsidR="00B61AE0" w:rsidRPr="00B61AE0">
                              <w:rPr>
                                <w:rFonts w:ascii="Book Antiqua" w:hAnsi="Book Antiqua"/>
                                <w:sz w:val="24"/>
                              </w:rPr>
                              <w:t>dentify and name the main parts of the human circulatory system, and describe the functions of the heart, blood vessels and blood</w:t>
                            </w:r>
                          </w:p>
                          <w:p w:rsidR="00B61AE0" w:rsidRPr="00B61AE0" w:rsidRDefault="00EA4623" w:rsidP="00B61AE0">
                            <w:pPr>
                              <w:pStyle w:val="ListParagraph"/>
                              <w:numPr>
                                <w:ilvl w:val="0"/>
                                <w:numId w:val="4"/>
                              </w:numPr>
                              <w:rPr>
                                <w:rFonts w:ascii="Book Antiqua" w:hAnsi="Book Antiqua"/>
                                <w:sz w:val="24"/>
                              </w:rPr>
                            </w:pPr>
                            <w:r>
                              <w:rPr>
                                <w:rFonts w:ascii="Book Antiqua" w:hAnsi="Book Antiqua"/>
                                <w:sz w:val="24"/>
                              </w:rPr>
                              <w:t>R</w:t>
                            </w:r>
                            <w:r w:rsidR="00B61AE0" w:rsidRPr="00B61AE0">
                              <w:rPr>
                                <w:rFonts w:ascii="Book Antiqua" w:hAnsi="Book Antiqua"/>
                                <w:sz w:val="24"/>
                              </w:rPr>
                              <w:t>ecognise the impact of diet, exercise, drugs and lifestyle on the way their bodies function</w:t>
                            </w:r>
                          </w:p>
                          <w:p w:rsidR="00B61AE0" w:rsidRPr="00B61AE0" w:rsidRDefault="00EA4623" w:rsidP="00B61AE0">
                            <w:pPr>
                              <w:pStyle w:val="ListParagraph"/>
                              <w:numPr>
                                <w:ilvl w:val="0"/>
                                <w:numId w:val="4"/>
                              </w:numPr>
                              <w:rPr>
                                <w:rFonts w:ascii="Book Antiqua" w:hAnsi="Book Antiqua"/>
                                <w:sz w:val="24"/>
                              </w:rPr>
                            </w:pPr>
                            <w:r>
                              <w:rPr>
                                <w:rFonts w:ascii="Book Antiqua" w:hAnsi="Book Antiqua"/>
                                <w:sz w:val="24"/>
                              </w:rPr>
                              <w:t>D</w:t>
                            </w:r>
                            <w:r w:rsidR="00B61AE0" w:rsidRPr="00B61AE0">
                              <w:rPr>
                                <w:rFonts w:ascii="Book Antiqua" w:hAnsi="Book Antiqua"/>
                                <w:sz w:val="24"/>
                              </w:rPr>
                              <w:t>escribe the ways in which nutrients and water are transported within animals, including humans</w:t>
                            </w:r>
                          </w:p>
                          <w:p w:rsidR="00B61AE0" w:rsidRPr="00B61AE0" w:rsidRDefault="00B61AE0" w:rsidP="00B61AE0">
                            <w:pPr>
                              <w:ind w:left="360"/>
                              <w:rPr>
                                <w:rFonts w:ascii="Book Antiqua" w:hAnsi="Book Antiqu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B7D4E2" id="Text Box 10" o:spid="_x0000_s1029" type="#_x0000_t202" style="position:absolute;margin-left:-22.55pt;margin-top:311.25pt;width:288.75pt;height:208.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">
                <v:textbox>
                  <w:txbxContent>
                    <w:p w:rsidR="00B61AE0" w:rsidRPr="00E23BE1" w:rsidRDefault="00B61AE0" w:rsidP="00B61AE0">
                      <w:pPr>
                        <w:spacing w:line="240" w:lineRule="auto"/>
                        <w:rPr>
                          <w:rFonts w:ascii="Book Antiqua" w:hAnsi="Book Antiqua"/>
                          <w:sz w:val="24"/>
                        </w:rPr>
                      </w:pPr>
                      <w:r>
                        <w:rPr>
                          <w:rFonts w:ascii="Book Antiqua" w:hAnsi="Book Antiqua"/>
                          <w:sz w:val="24"/>
                        </w:rPr>
                        <w:t>Science</w:t>
                      </w:r>
                      <w:r w:rsidRPr="00E23BE1">
                        <w:rPr>
                          <w:rFonts w:ascii="Book Antiqua" w:hAnsi="Book Antiqua"/>
                          <w:sz w:val="24"/>
                        </w:rPr>
                        <w:t xml:space="preserve">:   </w:t>
                      </w:r>
                    </w:p>
                    <w:p w:rsidR="00B61AE0" w:rsidRPr="00B61AE0" w:rsidRDefault="00EA4623" w:rsidP="00B61AE0">
                      <w:pPr>
                        <w:pStyle w:val="ListParagraph"/>
                        <w:numPr>
                          <w:ilvl w:val="0"/>
                          <w:numId w:val="4"/>
                        </w:numPr>
                        <w:rPr>
                          <w:rFonts w:ascii="Book Antiqua" w:hAnsi="Book Antiqua"/>
                          <w:sz w:val="24"/>
                        </w:rPr>
                      </w:pPr>
                      <w:r>
                        <w:rPr>
                          <w:rFonts w:ascii="Book Antiqua" w:hAnsi="Book Antiqua"/>
                          <w:sz w:val="24"/>
                        </w:rPr>
                        <w:t>I</w:t>
                      </w:r>
                      <w:r w:rsidR="00B61AE0" w:rsidRPr="00B61AE0">
                        <w:rPr>
                          <w:rFonts w:ascii="Book Antiqua" w:hAnsi="Book Antiqua"/>
                          <w:sz w:val="24"/>
                        </w:rPr>
                        <w:t>dentify and name the main parts of the human circulatory system, and describe the functions of the heart, blood vessels and blood</w:t>
                      </w:r>
                    </w:p>
                    <w:p w:rsidR="00B61AE0" w:rsidRPr="00B61AE0" w:rsidRDefault="00EA4623" w:rsidP="00B61AE0">
                      <w:pPr>
                        <w:pStyle w:val="ListParagraph"/>
                        <w:numPr>
                          <w:ilvl w:val="0"/>
                          <w:numId w:val="4"/>
                        </w:numPr>
                        <w:rPr>
                          <w:rFonts w:ascii="Book Antiqua" w:hAnsi="Book Antiqua"/>
                          <w:sz w:val="24"/>
                        </w:rPr>
                      </w:pPr>
                      <w:r>
                        <w:rPr>
                          <w:rFonts w:ascii="Book Antiqua" w:hAnsi="Book Antiqua"/>
                          <w:sz w:val="24"/>
                        </w:rPr>
                        <w:t>R</w:t>
                      </w:r>
                      <w:r w:rsidR="00B61AE0" w:rsidRPr="00B61AE0">
                        <w:rPr>
                          <w:rFonts w:ascii="Book Antiqua" w:hAnsi="Book Antiqua"/>
                          <w:sz w:val="24"/>
                        </w:rPr>
                        <w:t>ecognise the impact of diet, exercise, drugs and lifestyle on the way their bodies function</w:t>
                      </w:r>
                    </w:p>
                    <w:p w:rsidR="00B61AE0" w:rsidRPr="00B61AE0" w:rsidRDefault="00EA4623" w:rsidP="00B61AE0">
                      <w:pPr>
                        <w:pStyle w:val="ListParagraph"/>
                        <w:numPr>
                          <w:ilvl w:val="0"/>
                          <w:numId w:val="4"/>
                        </w:numPr>
                        <w:rPr>
                          <w:rFonts w:ascii="Book Antiqua" w:hAnsi="Book Antiqua"/>
                          <w:sz w:val="24"/>
                        </w:rPr>
                      </w:pPr>
                      <w:r>
                        <w:rPr>
                          <w:rFonts w:ascii="Book Antiqua" w:hAnsi="Book Antiqua"/>
                          <w:sz w:val="24"/>
                        </w:rPr>
                        <w:t>D</w:t>
                      </w:r>
                      <w:r w:rsidR="00B61AE0" w:rsidRPr="00B61AE0">
                        <w:rPr>
                          <w:rFonts w:ascii="Book Antiqua" w:hAnsi="Book Antiqua"/>
                          <w:sz w:val="24"/>
                        </w:rPr>
                        <w:t>escribe the ways in which nutrients and water are transported within animals, including humans</w:t>
                      </w:r>
                    </w:p>
                    <w:p w:rsidR="00B61AE0" w:rsidRPr="00B61AE0" w:rsidRDefault="00B61AE0" w:rsidP="00B61AE0">
                      <w:pPr>
                        <w:ind w:left="360"/>
                        <w:rPr>
                          <w:rFonts w:ascii="Book Antiqua" w:hAnsi="Book Antiqua"/>
                          <w:sz w:val="24"/>
                        </w:rPr>
                      </w:pPr>
                    </w:p>
                  </w:txbxContent>
                </v:textbox>
                <w10:wrap type="square"/>
              </v:shape>
            </w:pict>
          </mc:Fallback>
        </mc:AlternateContent>
      </w:r>
      <w:r w:rsidR="00B61AE0">
        <w:rPr>
          <w:noProof/>
          <w:lang w:eastAsia="en-GB"/>
        </w:rPr>
        <mc:AlternateContent>
          <mc:Choice Requires="wps">
            <w:drawing>
              <wp:anchor distT="45720" distB="45720" distL="114300" distR="114300" simplePos="0" relativeHeight="251656704" behindDoc="0" locked="0" layoutInCell="1" allowOverlap="1" wp14:anchorId="0AEF987B" wp14:editId="24B94B8D">
                <wp:simplePos x="0" y="0"/>
                <wp:positionH relativeFrom="margin">
                  <wp:posOffset>6124575</wp:posOffset>
                </wp:positionH>
                <wp:positionV relativeFrom="paragraph">
                  <wp:posOffset>2190750</wp:posOffset>
                </wp:positionV>
                <wp:extent cx="3933825" cy="32670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3267075"/>
                        </a:xfrm>
                        <a:prstGeom prst="rect">
                          <a:avLst/>
                        </a:prstGeom>
                        <a:solidFill>
                          <a:srgbClr val="FFFFFF"/>
                        </a:solidFill>
                        <a:ln w="9525">
                          <a:solidFill>
                            <a:srgbClr val="000000"/>
                          </a:solidFill>
                          <a:miter lim="800000"/>
                          <a:headEnd/>
                          <a:tailEnd/>
                        </a:ln>
                      </wps:spPr>
                      <wps:txbx>
                        <w:txbxContent>
                          <w:p w:rsidR="00883606" w:rsidRPr="00E23BE1" w:rsidRDefault="00883606" w:rsidP="00ED1EE8">
                            <w:pPr>
                              <w:rPr>
                                <w:rFonts w:ascii="Book Antiqua" w:hAnsi="Book Antiqua"/>
                                <w:sz w:val="24"/>
                              </w:rPr>
                            </w:pPr>
                            <w:r w:rsidRPr="00E23BE1">
                              <w:rPr>
                                <w:rFonts w:ascii="Book Antiqua" w:hAnsi="Book Antiqua"/>
                                <w:sz w:val="24"/>
                              </w:rPr>
                              <w:t xml:space="preserve">Maths: </w:t>
                            </w:r>
                          </w:p>
                          <w:p w:rsidR="00883606" w:rsidRPr="00E23BE1" w:rsidRDefault="00984883" w:rsidP="00883606">
                            <w:pPr>
                              <w:pStyle w:val="ListParagraph"/>
                              <w:numPr>
                                <w:ilvl w:val="0"/>
                                <w:numId w:val="2"/>
                              </w:numPr>
                              <w:rPr>
                                <w:rFonts w:ascii="Book Antiqua" w:hAnsi="Book Antiqua"/>
                                <w:sz w:val="24"/>
                              </w:rPr>
                            </w:pPr>
                            <w:r w:rsidRPr="00E23BE1">
                              <w:rPr>
                                <w:rFonts w:ascii="Book Antiqua" w:hAnsi="Book Antiqua"/>
                                <w:sz w:val="24"/>
                              </w:rPr>
                              <w:t xml:space="preserve">Consolidate and further understand place value up to ten million, including up to three decimal places. This will include ordering numbers, greater than and less than symbols and rounding and estimating. </w:t>
                            </w:r>
                          </w:p>
                          <w:p w:rsidR="00E23BE1" w:rsidRPr="00E23BE1" w:rsidRDefault="00E23BE1" w:rsidP="00883606">
                            <w:pPr>
                              <w:pStyle w:val="ListParagraph"/>
                              <w:numPr>
                                <w:ilvl w:val="0"/>
                                <w:numId w:val="2"/>
                              </w:numPr>
                              <w:rPr>
                                <w:rFonts w:ascii="Book Antiqua" w:hAnsi="Book Antiqua"/>
                                <w:sz w:val="24"/>
                              </w:rPr>
                            </w:pPr>
                            <w:r w:rsidRPr="00E23BE1">
                              <w:rPr>
                                <w:rFonts w:ascii="Book Antiqua" w:hAnsi="Book Antiqua"/>
                                <w:sz w:val="24"/>
                              </w:rPr>
                              <w:t>Adding and subtracting increasingly large numbers up to a million. This will also involve decimal numbers.</w:t>
                            </w:r>
                          </w:p>
                          <w:p w:rsidR="00E23BE1" w:rsidRPr="00E23BE1" w:rsidRDefault="00E23BE1" w:rsidP="00883606">
                            <w:pPr>
                              <w:pStyle w:val="ListParagraph"/>
                              <w:numPr>
                                <w:ilvl w:val="0"/>
                                <w:numId w:val="2"/>
                              </w:numPr>
                              <w:rPr>
                                <w:rFonts w:ascii="Book Antiqua" w:hAnsi="Book Antiqua"/>
                                <w:sz w:val="24"/>
                              </w:rPr>
                            </w:pPr>
                            <w:r w:rsidRPr="00E23BE1">
                              <w:rPr>
                                <w:rFonts w:ascii="Book Antiqua" w:hAnsi="Book Antiqua"/>
                                <w:sz w:val="24"/>
                              </w:rPr>
                              <w:t xml:space="preserve">Multiplying </w:t>
                            </w:r>
                            <w:r w:rsidR="00B61AE0">
                              <w:rPr>
                                <w:rFonts w:ascii="Book Antiqua" w:hAnsi="Book Antiqua"/>
                                <w:sz w:val="24"/>
                              </w:rPr>
                              <w:t xml:space="preserve">and dividing </w:t>
                            </w:r>
                            <w:r w:rsidRPr="00E23BE1">
                              <w:rPr>
                                <w:rFonts w:ascii="Book Antiqua" w:hAnsi="Book Antiqua"/>
                                <w:sz w:val="24"/>
                              </w:rPr>
                              <w:t xml:space="preserve">up to four digits by two digits using formal methods. </w:t>
                            </w:r>
                          </w:p>
                          <w:p w:rsidR="00E23BE1" w:rsidRPr="00E23BE1" w:rsidRDefault="00E23BE1" w:rsidP="00E23BE1">
                            <w:pPr>
                              <w:pStyle w:val="ListParagraph"/>
                              <w:numPr>
                                <w:ilvl w:val="0"/>
                                <w:numId w:val="2"/>
                              </w:numPr>
                              <w:rPr>
                                <w:rFonts w:ascii="Book Antiqua" w:hAnsi="Book Antiqua"/>
                                <w:sz w:val="24"/>
                              </w:rPr>
                            </w:pPr>
                            <w:r w:rsidRPr="00E23BE1">
                              <w:rPr>
                                <w:rFonts w:ascii="Book Antiqua" w:hAnsi="Book Antiqua"/>
                                <w:sz w:val="24"/>
                              </w:rPr>
                              <w:t>Using reasoning skills to answer written word problems involving the four operations (adding, subtracting, multiplying and dividing), sometimes involving more than one calculation.</w:t>
                            </w:r>
                          </w:p>
                          <w:p w:rsidR="00865314" w:rsidRDefault="008653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F987B" id="Text Box 4" o:spid="_x0000_s1030" type="#_x0000_t202" style="position:absolute;margin-left:482.25pt;margin-top:172.5pt;width:309.75pt;height:257.2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">
                <v:textbox>
                  <w:txbxContent>
                    <w:p w:rsidR="00883606" w:rsidRPr="00E23BE1" w:rsidRDefault="00883606" w:rsidP="00ED1EE8">
                      <w:pPr>
                        <w:rPr>
                          <w:rFonts w:ascii="Book Antiqua" w:hAnsi="Book Antiqua"/>
                          <w:sz w:val="24"/>
                        </w:rPr>
                      </w:pPr>
                      <w:r w:rsidRPr="00E23BE1">
                        <w:rPr>
                          <w:rFonts w:ascii="Book Antiqua" w:hAnsi="Book Antiqua"/>
                          <w:sz w:val="24"/>
                        </w:rPr>
                        <w:t xml:space="preserve">Maths: </w:t>
                      </w:r>
                    </w:p>
                    <w:p w:rsidR="00883606" w:rsidRPr="00E23BE1" w:rsidRDefault="00984883" w:rsidP="00883606">
                      <w:pPr>
                        <w:pStyle w:val="ListParagraph"/>
                        <w:numPr>
                          <w:ilvl w:val="0"/>
                          <w:numId w:val="2"/>
                        </w:numPr>
                        <w:rPr>
                          <w:rFonts w:ascii="Book Antiqua" w:hAnsi="Book Antiqua"/>
                          <w:sz w:val="24"/>
                        </w:rPr>
                      </w:pPr>
                      <w:r w:rsidRPr="00E23BE1">
                        <w:rPr>
                          <w:rFonts w:ascii="Book Antiqua" w:hAnsi="Book Antiqua"/>
                          <w:sz w:val="24"/>
                        </w:rPr>
                        <w:t xml:space="preserve">Consolidate and further understand place value up to ten million, including up to three decimal places. This will include ordering numbers, greater than and less than symbols and rounding and estimating. </w:t>
                      </w:r>
                    </w:p>
                    <w:p w:rsidR="00E23BE1" w:rsidRPr="00E23BE1" w:rsidRDefault="00E23BE1" w:rsidP="00883606">
                      <w:pPr>
                        <w:pStyle w:val="ListParagraph"/>
                        <w:numPr>
                          <w:ilvl w:val="0"/>
                          <w:numId w:val="2"/>
                        </w:numPr>
                        <w:rPr>
                          <w:rFonts w:ascii="Book Antiqua" w:hAnsi="Book Antiqua"/>
                          <w:sz w:val="24"/>
                        </w:rPr>
                      </w:pPr>
                      <w:r w:rsidRPr="00E23BE1">
                        <w:rPr>
                          <w:rFonts w:ascii="Book Antiqua" w:hAnsi="Book Antiqua"/>
                          <w:sz w:val="24"/>
                        </w:rPr>
                        <w:t>Adding and subtracting increasingly large numbers up to a million. This will also involve decimal numbers.</w:t>
                      </w:r>
                    </w:p>
                    <w:p w:rsidR="00E23BE1" w:rsidRPr="00E23BE1" w:rsidRDefault="00E23BE1" w:rsidP="00883606">
                      <w:pPr>
                        <w:pStyle w:val="ListParagraph"/>
                        <w:numPr>
                          <w:ilvl w:val="0"/>
                          <w:numId w:val="2"/>
                        </w:numPr>
                        <w:rPr>
                          <w:rFonts w:ascii="Book Antiqua" w:hAnsi="Book Antiqua"/>
                          <w:sz w:val="24"/>
                        </w:rPr>
                      </w:pPr>
                      <w:r w:rsidRPr="00E23BE1">
                        <w:rPr>
                          <w:rFonts w:ascii="Book Antiqua" w:hAnsi="Book Antiqua"/>
                          <w:sz w:val="24"/>
                        </w:rPr>
                        <w:t xml:space="preserve">Multiplying </w:t>
                      </w:r>
                      <w:r w:rsidR="00B61AE0">
                        <w:rPr>
                          <w:rFonts w:ascii="Book Antiqua" w:hAnsi="Book Antiqua"/>
                          <w:sz w:val="24"/>
                        </w:rPr>
                        <w:t xml:space="preserve">and dividing </w:t>
                      </w:r>
                      <w:r w:rsidRPr="00E23BE1">
                        <w:rPr>
                          <w:rFonts w:ascii="Book Antiqua" w:hAnsi="Book Antiqua"/>
                          <w:sz w:val="24"/>
                        </w:rPr>
                        <w:t xml:space="preserve">up to four digits by two digits using formal methods. </w:t>
                      </w:r>
                    </w:p>
                    <w:p w:rsidR="00E23BE1" w:rsidRPr="00E23BE1" w:rsidRDefault="00E23BE1" w:rsidP="00E23BE1">
                      <w:pPr>
                        <w:pStyle w:val="ListParagraph"/>
                        <w:numPr>
                          <w:ilvl w:val="0"/>
                          <w:numId w:val="2"/>
                        </w:numPr>
                        <w:rPr>
                          <w:rFonts w:ascii="Book Antiqua" w:hAnsi="Book Antiqua"/>
                          <w:sz w:val="24"/>
                        </w:rPr>
                      </w:pPr>
                      <w:r w:rsidRPr="00E23BE1">
                        <w:rPr>
                          <w:rFonts w:ascii="Book Antiqua" w:hAnsi="Book Antiqua"/>
                          <w:sz w:val="24"/>
                        </w:rPr>
                        <w:t>Using reasoning skills to answer written word problems involving the four operations (adding, subtracting, multiplying and dividing), sometimes involving more than one calculation.</w:t>
                      </w:r>
                    </w:p>
                    <w:p w:rsidR="00865314" w:rsidRDefault="00865314"/>
                  </w:txbxContent>
                </v:textbox>
                <w10:wrap type="square" anchorx="margin"/>
              </v:shape>
            </w:pict>
          </mc:Fallback>
        </mc:AlternateContent>
      </w:r>
      <w:r w:rsidR="00E9130D">
        <w:rPr>
          <w:noProof/>
          <w:lang w:eastAsia="en-GB"/>
        </w:rPr>
        <mc:AlternateContent>
          <mc:Choice Requires="wps">
            <w:drawing>
              <wp:anchor distT="0" distB="0" distL="114300" distR="114300" simplePos="0" relativeHeight="251660288" behindDoc="0" locked="0" layoutInCell="1" allowOverlap="1" wp14:anchorId="7CFB4E9E" wp14:editId="500403C0">
                <wp:simplePos x="0" y="0"/>
                <wp:positionH relativeFrom="column">
                  <wp:posOffset>3483429</wp:posOffset>
                </wp:positionH>
                <wp:positionV relativeFrom="paragraph">
                  <wp:posOffset>2220686</wp:posOffset>
                </wp:positionV>
                <wp:extent cx="2562225" cy="1066800"/>
                <wp:effectExtent l="0" t="0" r="28575" b="19050"/>
                <wp:wrapNone/>
                <wp:docPr id="1" name="Oval 1"/>
                <wp:cNvGraphicFramePr/>
                <a:graphic xmlns:a="http://schemas.openxmlformats.org/drawingml/2006/main">
                  <a:graphicData uri="http://schemas.microsoft.com/office/word/2010/wordprocessingShape">
                    <wps:wsp>
                      <wps:cNvSpPr/>
                      <wps:spPr>
                        <a:xfrm>
                          <a:off x="0" y="0"/>
                          <a:ext cx="2562225" cy="10668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B8944CC" id="Oval 1" o:spid="_x0000_s1026" style="position:absolute;margin-left:274.3pt;margin-top:174.85pt;width:201.75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" filled="f" strokecolor="black [3213]" strokeweight="1pt">
                <v:stroke joinstyle="miter"/>
              </v:oval>
            </w:pict>
          </mc:Fallback>
        </mc:AlternateContent>
      </w:r>
      <w:r w:rsidR="000C7076">
        <w:rPr>
          <w:noProof/>
          <w:lang w:eastAsia="en-GB"/>
        </w:rPr>
        <mc:AlternateContent>
          <mc:Choice Requires="wps">
            <w:drawing>
              <wp:anchor distT="45720" distB="45720" distL="114300" distR="114300" simplePos="0" relativeHeight="251659776" behindDoc="0" locked="0" layoutInCell="1" allowOverlap="1" wp14:anchorId="4510BC6F" wp14:editId="2E19C671">
                <wp:simplePos x="0" y="0"/>
                <wp:positionH relativeFrom="margin">
                  <wp:posOffset>-294005</wp:posOffset>
                </wp:positionH>
                <wp:positionV relativeFrom="paragraph">
                  <wp:posOffset>-635</wp:posOffset>
                </wp:positionV>
                <wp:extent cx="3686175" cy="3853180"/>
                <wp:effectExtent l="0" t="0" r="28575"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3853180"/>
                        </a:xfrm>
                        <a:prstGeom prst="rect">
                          <a:avLst/>
                        </a:prstGeom>
                        <a:solidFill>
                          <a:srgbClr val="FFFFFF"/>
                        </a:solidFill>
                        <a:ln w="9525">
                          <a:solidFill>
                            <a:srgbClr val="000000"/>
                          </a:solidFill>
                          <a:miter lim="800000"/>
                          <a:headEnd/>
                          <a:tailEnd/>
                        </a:ln>
                      </wps:spPr>
                      <wps:txbx>
                        <w:txbxContent>
                          <w:p w:rsidR="008250C1" w:rsidRPr="00E23BE1" w:rsidRDefault="008250C1" w:rsidP="00ED1EE8">
                            <w:pPr>
                              <w:rPr>
                                <w:rFonts w:ascii="Book Antiqua" w:hAnsi="Book Antiqua"/>
                                <w:b/>
                                <w:sz w:val="24"/>
                              </w:rPr>
                            </w:pPr>
                            <w:r w:rsidRPr="00E23BE1">
                              <w:rPr>
                                <w:rFonts w:ascii="Book Antiqua" w:hAnsi="Book Antiqua"/>
                                <w:b/>
                                <w:sz w:val="24"/>
                              </w:rPr>
                              <w:t xml:space="preserve">Reading: </w:t>
                            </w:r>
                          </w:p>
                          <w:p w:rsidR="00404D43" w:rsidRPr="00E23BE1" w:rsidRDefault="00E23BE1" w:rsidP="008250C1">
                            <w:pPr>
                              <w:pStyle w:val="ListParagraph"/>
                              <w:numPr>
                                <w:ilvl w:val="0"/>
                                <w:numId w:val="6"/>
                              </w:numPr>
                              <w:spacing w:line="240" w:lineRule="auto"/>
                              <w:rPr>
                                <w:rFonts w:ascii="Book Antiqua" w:hAnsi="Book Antiqua"/>
                                <w:sz w:val="24"/>
                              </w:rPr>
                            </w:pPr>
                            <w:r w:rsidRPr="00E23BE1">
                              <w:rPr>
                                <w:rFonts w:ascii="Book Antiqua" w:hAnsi="Book Antiqua"/>
                                <w:sz w:val="24"/>
                              </w:rPr>
                              <w:t>Increasing comprehension skills, particularly inference, deduction and recall from the text.</w:t>
                            </w:r>
                          </w:p>
                          <w:p w:rsidR="00E23BE1" w:rsidRPr="00E23BE1" w:rsidRDefault="00E23BE1" w:rsidP="008250C1">
                            <w:pPr>
                              <w:pStyle w:val="ListParagraph"/>
                              <w:numPr>
                                <w:ilvl w:val="0"/>
                                <w:numId w:val="6"/>
                              </w:numPr>
                              <w:spacing w:line="240" w:lineRule="auto"/>
                              <w:rPr>
                                <w:rFonts w:ascii="Book Antiqua" w:hAnsi="Book Antiqua"/>
                                <w:sz w:val="24"/>
                              </w:rPr>
                            </w:pPr>
                            <w:r w:rsidRPr="00E23BE1">
                              <w:rPr>
                                <w:rFonts w:ascii="Book Antiqua" w:hAnsi="Book Antiqua"/>
                                <w:sz w:val="24"/>
                              </w:rPr>
                              <w:t xml:space="preserve">Using ‘classic’ texts to improve vocabulary and increase awareness of different text types. </w:t>
                            </w:r>
                          </w:p>
                          <w:p w:rsidR="00E23BE1" w:rsidRPr="00E23BE1" w:rsidRDefault="00E23BE1" w:rsidP="008250C1">
                            <w:pPr>
                              <w:pStyle w:val="ListParagraph"/>
                              <w:numPr>
                                <w:ilvl w:val="0"/>
                                <w:numId w:val="6"/>
                              </w:numPr>
                              <w:spacing w:line="240" w:lineRule="auto"/>
                              <w:rPr>
                                <w:rFonts w:ascii="Book Antiqua" w:hAnsi="Book Antiqua"/>
                                <w:sz w:val="24"/>
                              </w:rPr>
                            </w:pPr>
                            <w:r w:rsidRPr="00E23BE1">
                              <w:rPr>
                                <w:rFonts w:ascii="Book Antiqua" w:hAnsi="Book Antiqua"/>
                                <w:sz w:val="24"/>
                              </w:rPr>
                              <w:t xml:space="preserve">Reading a range of non-fiction texts to increase understanding of specific features. </w:t>
                            </w:r>
                          </w:p>
                          <w:p w:rsidR="005C7735" w:rsidRPr="00E23BE1" w:rsidRDefault="005C7735" w:rsidP="008250C1">
                            <w:pPr>
                              <w:spacing w:line="240" w:lineRule="auto"/>
                              <w:rPr>
                                <w:rFonts w:ascii="Book Antiqua" w:hAnsi="Book Antiqua"/>
                                <w:b/>
                                <w:sz w:val="24"/>
                              </w:rPr>
                            </w:pPr>
                            <w:r w:rsidRPr="00E23BE1">
                              <w:rPr>
                                <w:rFonts w:ascii="Book Antiqua" w:hAnsi="Book Antiqua"/>
                                <w:b/>
                                <w:sz w:val="24"/>
                              </w:rPr>
                              <w:t>W</w:t>
                            </w:r>
                            <w:r w:rsidR="008250C1" w:rsidRPr="00E23BE1">
                              <w:rPr>
                                <w:rFonts w:ascii="Book Antiqua" w:hAnsi="Book Antiqua"/>
                                <w:b/>
                                <w:sz w:val="24"/>
                              </w:rPr>
                              <w:t xml:space="preserve">riting: </w:t>
                            </w:r>
                          </w:p>
                          <w:p w:rsidR="000C7076" w:rsidRPr="00E23BE1" w:rsidRDefault="000C7076" w:rsidP="000C7076">
                            <w:pPr>
                              <w:pStyle w:val="ListParagraph"/>
                              <w:numPr>
                                <w:ilvl w:val="0"/>
                                <w:numId w:val="3"/>
                              </w:numPr>
                              <w:spacing w:line="240" w:lineRule="auto"/>
                              <w:rPr>
                                <w:rFonts w:ascii="Book Antiqua" w:hAnsi="Book Antiqua"/>
                                <w:sz w:val="24"/>
                              </w:rPr>
                            </w:pPr>
                            <w:r w:rsidRPr="00E23BE1">
                              <w:rPr>
                                <w:rFonts w:ascii="Book Antiqua" w:hAnsi="Book Antiqua"/>
                                <w:sz w:val="24"/>
                              </w:rPr>
                              <w:t xml:space="preserve">Using </w:t>
                            </w:r>
                            <w:r>
                              <w:rPr>
                                <w:rFonts w:ascii="Book Antiqua" w:hAnsi="Book Antiqua"/>
                                <w:sz w:val="24"/>
                              </w:rPr>
                              <w:t xml:space="preserve">several classic fairy tales such as </w:t>
                            </w:r>
                            <w:r w:rsidR="00EA4623">
                              <w:rPr>
                                <w:rFonts w:ascii="Book Antiqua" w:hAnsi="Book Antiqua"/>
                                <w:sz w:val="24"/>
                              </w:rPr>
                              <w:t>Hansel and Gretel</w:t>
                            </w:r>
                            <w:r>
                              <w:rPr>
                                <w:rFonts w:ascii="Book Antiqua" w:hAnsi="Book Antiqua"/>
                                <w:sz w:val="24"/>
                              </w:rPr>
                              <w:t xml:space="preserve"> and the Tinder-box to introduce the unit</w:t>
                            </w:r>
                            <w:r w:rsidRPr="00E23BE1">
                              <w:rPr>
                                <w:rFonts w:ascii="Book Antiqua" w:hAnsi="Book Antiqua"/>
                                <w:sz w:val="24"/>
                              </w:rPr>
                              <w:t>.</w:t>
                            </w:r>
                          </w:p>
                          <w:p w:rsidR="000C7076" w:rsidRPr="00E23BE1" w:rsidRDefault="000C7076" w:rsidP="000C7076">
                            <w:pPr>
                              <w:pStyle w:val="ListParagraph"/>
                              <w:numPr>
                                <w:ilvl w:val="0"/>
                                <w:numId w:val="3"/>
                              </w:numPr>
                              <w:spacing w:line="240" w:lineRule="auto"/>
                              <w:rPr>
                                <w:rFonts w:ascii="Book Antiqua" w:hAnsi="Book Antiqua"/>
                                <w:sz w:val="24"/>
                              </w:rPr>
                            </w:pPr>
                            <w:r w:rsidRPr="00E23BE1">
                              <w:rPr>
                                <w:rFonts w:ascii="Book Antiqua" w:hAnsi="Book Antiqua"/>
                                <w:sz w:val="24"/>
                              </w:rPr>
                              <w:t xml:space="preserve">With the </w:t>
                            </w:r>
                            <w:r>
                              <w:rPr>
                                <w:rFonts w:ascii="Book Antiqua" w:hAnsi="Book Antiqua"/>
                                <w:sz w:val="24"/>
                              </w:rPr>
                              <w:t>fairy tale genre</w:t>
                            </w:r>
                            <w:r w:rsidRPr="00E23BE1">
                              <w:rPr>
                                <w:rFonts w:ascii="Book Antiqua" w:hAnsi="Book Antiqua"/>
                                <w:sz w:val="24"/>
                              </w:rPr>
                              <w:t xml:space="preserve">, the class will be further developing character and </w:t>
                            </w:r>
                            <w:r>
                              <w:rPr>
                                <w:rFonts w:ascii="Book Antiqua" w:hAnsi="Book Antiqua"/>
                                <w:sz w:val="24"/>
                              </w:rPr>
                              <w:t>setting, using features such as</w:t>
                            </w:r>
                            <w:r w:rsidRPr="00E23BE1">
                              <w:rPr>
                                <w:rFonts w:ascii="Book Antiqua" w:hAnsi="Book Antiqua"/>
                                <w:sz w:val="24"/>
                              </w:rPr>
                              <w:t xml:space="preserve"> fronted adverbials, similes,</w:t>
                            </w:r>
                            <w:r>
                              <w:rPr>
                                <w:rFonts w:ascii="Book Antiqua" w:hAnsi="Book Antiqua"/>
                                <w:sz w:val="24"/>
                              </w:rPr>
                              <w:t xml:space="preserve"> and</w:t>
                            </w:r>
                            <w:r w:rsidRPr="00E23BE1">
                              <w:rPr>
                                <w:rFonts w:ascii="Book Antiqua" w:hAnsi="Book Antiqua"/>
                                <w:sz w:val="24"/>
                              </w:rPr>
                              <w:t xml:space="preserve"> expanded </w:t>
                            </w:r>
                            <w:r>
                              <w:rPr>
                                <w:rFonts w:ascii="Book Antiqua" w:hAnsi="Book Antiqua"/>
                                <w:sz w:val="24"/>
                              </w:rPr>
                              <w:t xml:space="preserve">and </w:t>
                            </w:r>
                            <w:r w:rsidRPr="00E23BE1">
                              <w:rPr>
                                <w:rFonts w:ascii="Book Antiqua" w:hAnsi="Book Antiqua"/>
                                <w:sz w:val="24"/>
                              </w:rPr>
                              <w:t>noun phrases</w:t>
                            </w:r>
                            <w:r>
                              <w:rPr>
                                <w:rFonts w:ascii="Book Antiqua" w:hAnsi="Book Antiqua"/>
                                <w:sz w:val="24"/>
                              </w:rPr>
                              <w:t>.</w:t>
                            </w:r>
                            <w:r w:rsidRPr="00E23BE1">
                              <w:rPr>
                                <w:rFonts w:ascii="Book Antiqua" w:hAnsi="Book Antiqua"/>
                                <w:sz w:val="24"/>
                              </w:rPr>
                              <w:t xml:space="preserve"> </w:t>
                            </w:r>
                          </w:p>
                          <w:p w:rsidR="000C7076" w:rsidRPr="00E23BE1" w:rsidRDefault="000C7076" w:rsidP="000C7076">
                            <w:pPr>
                              <w:pStyle w:val="ListParagraph"/>
                              <w:numPr>
                                <w:ilvl w:val="0"/>
                                <w:numId w:val="3"/>
                              </w:numPr>
                              <w:spacing w:line="240" w:lineRule="auto"/>
                              <w:rPr>
                                <w:rFonts w:ascii="Book Antiqua" w:hAnsi="Book Antiqua"/>
                                <w:sz w:val="24"/>
                              </w:rPr>
                            </w:pPr>
                            <w:r w:rsidRPr="00E23BE1">
                              <w:rPr>
                                <w:rFonts w:ascii="Book Antiqua" w:hAnsi="Book Antiqua"/>
                                <w:sz w:val="24"/>
                              </w:rPr>
                              <w:t xml:space="preserve">Consolidating grammatical </w:t>
                            </w:r>
                            <w:r>
                              <w:rPr>
                                <w:rFonts w:ascii="Book Antiqua" w:hAnsi="Book Antiqua"/>
                                <w:sz w:val="24"/>
                              </w:rPr>
                              <w:t>terms from previous years.</w:t>
                            </w:r>
                          </w:p>
                          <w:p w:rsidR="00AC6744" w:rsidRPr="00655570" w:rsidRDefault="00AC6744" w:rsidP="00655570">
                            <w:pPr>
                              <w:spacing w:line="240" w:lineRule="auto"/>
                              <w:ind w:left="360"/>
                              <w:rPr>
                                <w:rFonts w:ascii="Book Antiqua" w:hAnsi="Book Antiqu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0BC6F" id="Text Box 7" o:spid="_x0000_s1032" type="#_x0000_t202" style="position:absolute;margin-left:-23.15pt;margin-top:-.05pt;width:290.25pt;height:303.4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">
                <v:textbox>
                  <w:txbxContent>
                    <w:p w:rsidR="008250C1" w:rsidRPr="00E23BE1" w:rsidRDefault="008250C1" w:rsidP="00ED1EE8">
                      <w:pPr>
                        <w:rPr>
                          <w:rFonts w:ascii="Book Antiqua" w:hAnsi="Book Antiqua"/>
                          <w:b/>
                          <w:sz w:val="24"/>
                        </w:rPr>
                      </w:pPr>
                      <w:r w:rsidRPr="00E23BE1">
                        <w:rPr>
                          <w:rFonts w:ascii="Book Antiqua" w:hAnsi="Book Antiqua"/>
                          <w:b/>
                          <w:sz w:val="24"/>
                        </w:rPr>
                        <w:t xml:space="preserve">Reading: </w:t>
                      </w:r>
                    </w:p>
                    <w:p w:rsidR="00404D43" w:rsidRPr="00E23BE1" w:rsidRDefault="00E23BE1" w:rsidP="008250C1">
                      <w:pPr>
                        <w:pStyle w:val="ListParagraph"/>
                        <w:numPr>
                          <w:ilvl w:val="0"/>
                          <w:numId w:val="6"/>
                        </w:numPr>
                        <w:spacing w:line="240" w:lineRule="auto"/>
                        <w:rPr>
                          <w:rFonts w:ascii="Book Antiqua" w:hAnsi="Book Antiqua"/>
                          <w:sz w:val="24"/>
                        </w:rPr>
                      </w:pPr>
                      <w:r w:rsidRPr="00E23BE1">
                        <w:rPr>
                          <w:rFonts w:ascii="Book Antiqua" w:hAnsi="Book Antiqua"/>
                          <w:sz w:val="24"/>
                        </w:rPr>
                        <w:t>Increasing comprehension skills, particularly inference, deduction and recall from the text.</w:t>
                      </w:r>
                    </w:p>
                    <w:p w:rsidR="00E23BE1" w:rsidRPr="00E23BE1" w:rsidRDefault="00E23BE1" w:rsidP="008250C1">
                      <w:pPr>
                        <w:pStyle w:val="ListParagraph"/>
                        <w:numPr>
                          <w:ilvl w:val="0"/>
                          <w:numId w:val="6"/>
                        </w:numPr>
                        <w:spacing w:line="240" w:lineRule="auto"/>
                        <w:rPr>
                          <w:rFonts w:ascii="Book Antiqua" w:hAnsi="Book Antiqua"/>
                          <w:sz w:val="24"/>
                        </w:rPr>
                      </w:pPr>
                      <w:r w:rsidRPr="00E23BE1">
                        <w:rPr>
                          <w:rFonts w:ascii="Book Antiqua" w:hAnsi="Book Antiqua"/>
                          <w:sz w:val="24"/>
                        </w:rPr>
                        <w:t xml:space="preserve">Using ‘classic’ texts to improve vocabulary and increase awareness of different text types. </w:t>
                      </w:r>
                    </w:p>
                    <w:p w:rsidR="00E23BE1" w:rsidRPr="00E23BE1" w:rsidRDefault="00E23BE1" w:rsidP="008250C1">
                      <w:pPr>
                        <w:pStyle w:val="ListParagraph"/>
                        <w:numPr>
                          <w:ilvl w:val="0"/>
                          <w:numId w:val="6"/>
                        </w:numPr>
                        <w:spacing w:line="240" w:lineRule="auto"/>
                        <w:rPr>
                          <w:rFonts w:ascii="Book Antiqua" w:hAnsi="Book Antiqua"/>
                          <w:sz w:val="24"/>
                        </w:rPr>
                      </w:pPr>
                      <w:r w:rsidRPr="00E23BE1">
                        <w:rPr>
                          <w:rFonts w:ascii="Book Antiqua" w:hAnsi="Book Antiqua"/>
                          <w:sz w:val="24"/>
                        </w:rPr>
                        <w:t xml:space="preserve">Reading a range of non-fiction texts to increase understanding of specific features. </w:t>
                      </w:r>
                    </w:p>
                    <w:p w:rsidR="005C7735" w:rsidRPr="00E23BE1" w:rsidRDefault="005C7735" w:rsidP="008250C1">
                      <w:pPr>
                        <w:spacing w:line="240" w:lineRule="auto"/>
                        <w:rPr>
                          <w:rFonts w:ascii="Book Antiqua" w:hAnsi="Book Antiqua"/>
                          <w:b/>
                          <w:sz w:val="24"/>
                        </w:rPr>
                      </w:pPr>
                      <w:r w:rsidRPr="00E23BE1">
                        <w:rPr>
                          <w:rFonts w:ascii="Book Antiqua" w:hAnsi="Book Antiqua"/>
                          <w:b/>
                          <w:sz w:val="24"/>
                        </w:rPr>
                        <w:t>W</w:t>
                      </w:r>
                      <w:r w:rsidR="008250C1" w:rsidRPr="00E23BE1">
                        <w:rPr>
                          <w:rFonts w:ascii="Book Antiqua" w:hAnsi="Book Antiqua"/>
                          <w:b/>
                          <w:sz w:val="24"/>
                        </w:rPr>
                        <w:t xml:space="preserve">riting: </w:t>
                      </w:r>
                    </w:p>
                    <w:p w:rsidR="000C7076" w:rsidRPr="00E23BE1" w:rsidRDefault="000C7076" w:rsidP="000C7076">
                      <w:pPr>
                        <w:pStyle w:val="ListParagraph"/>
                        <w:numPr>
                          <w:ilvl w:val="0"/>
                          <w:numId w:val="3"/>
                        </w:numPr>
                        <w:spacing w:line="240" w:lineRule="auto"/>
                        <w:rPr>
                          <w:rFonts w:ascii="Book Antiqua" w:hAnsi="Book Antiqua"/>
                          <w:sz w:val="24"/>
                        </w:rPr>
                      </w:pPr>
                      <w:r w:rsidRPr="00E23BE1">
                        <w:rPr>
                          <w:rFonts w:ascii="Book Antiqua" w:hAnsi="Book Antiqua"/>
                          <w:sz w:val="24"/>
                        </w:rPr>
                        <w:t xml:space="preserve">Using </w:t>
                      </w:r>
                      <w:r>
                        <w:rPr>
                          <w:rFonts w:ascii="Book Antiqua" w:hAnsi="Book Antiqua"/>
                          <w:sz w:val="24"/>
                        </w:rPr>
                        <w:t xml:space="preserve">several classic fairy tales such as </w:t>
                      </w:r>
                      <w:r w:rsidR="00EA4623">
                        <w:rPr>
                          <w:rFonts w:ascii="Book Antiqua" w:hAnsi="Book Antiqua"/>
                          <w:sz w:val="24"/>
                        </w:rPr>
                        <w:t>Hansel and Gretel</w:t>
                      </w:r>
                      <w:r>
                        <w:rPr>
                          <w:rFonts w:ascii="Book Antiqua" w:hAnsi="Book Antiqua"/>
                          <w:sz w:val="24"/>
                        </w:rPr>
                        <w:t xml:space="preserve"> and the Tinder-box to introduce the unit</w:t>
                      </w:r>
                      <w:r w:rsidRPr="00E23BE1">
                        <w:rPr>
                          <w:rFonts w:ascii="Book Antiqua" w:hAnsi="Book Antiqua"/>
                          <w:sz w:val="24"/>
                        </w:rPr>
                        <w:t>.</w:t>
                      </w:r>
                    </w:p>
                    <w:p w:rsidR="000C7076" w:rsidRPr="00E23BE1" w:rsidRDefault="000C7076" w:rsidP="000C7076">
                      <w:pPr>
                        <w:pStyle w:val="ListParagraph"/>
                        <w:numPr>
                          <w:ilvl w:val="0"/>
                          <w:numId w:val="3"/>
                        </w:numPr>
                        <w:spacing w:line="240" w:lineRule="auto"/>
                        <w:rPr>
                          <w:rFonts w:ascii="Book Antiqua" w:hAnsi="Book Antiqua"/>
                          <w:sz w:val="24"/>
                        </w:rPr>
                      </w:pPr>
                      <w:r w:rsidRPr="00E23BE1">
                        <w:rPr>
                          <w:rFonts w:ascii="Book Antiqua" w:hAnsi="Book Antiqua"/>
                          <w:sz w:val="24"/>
                        </w:rPr>
                        <w:t xml:space="preserve">With the </w:t>
                      </w:r>
                      <w:r>
                        <w:rPr>
                          <w:rFonts w:ascii="Book Antiqua" w:hAnsi="Book Antiqua"/>
                          <w:sz w:val="24"/>
                        </w:rPr>
                        <w:t>fairy tale genre</w:t>
                      </w:r>
                      <w:r w:rsidRPr="00E23BE1">
                        <w:rPr>
                          <w:rFonts w:ascii="Book Antiqua" w:hAnsi="Book Antiqua"/>
                          <w:sz w:val="24"/>
                        </w:rPr>
                        <w:t xml:space="preserve">, the class will be further developing character and </w:t>
                      </w:r>
                      <w:r>
                        <w:rPr>
                          <w:rFonts w:ascii="Book Antiqua" w:hAnsi="Book Antiqua"/>
                          <w:sz w:val="24"/>
                        </w:rPr>
                        <w:t>setting, using features such as</w:t>
                      </w:r>
                      <w:r w:rsidRPr="00E23BE1">
                        <w:rPr>
                          <w:rFonts w:ascii="Book Antiqua" w:hAnsi="Book Antiqua"/>
                          <w:sz w:val="24"/>
                        </w:rPr>
                        <w:t xml:space="preserve"> fronted adverbials, similes,</w:t>
                      </w:r>
                      <w:r>
                        <w:rPr>
                          <w:rFonts w:ascii="Book Antiqua" w:hAnsi="Book Antiqua"/>
                          <w:sz w:val="24"/>
                        </w:rPr>
                        <w:t xml:space="preserve"> and</w:t>
                      </w:r>
                      <w:r w:rsidRPr="00E23BE1">
                        <w:rPr>
                          <w:rFonts w:ascii="Book Antiqua" w:hAnsi="Book Antiqua"/>
                          <w:sz w:val="24"/>
                        </w:rPr>
                        <w:t xml:space="preserve"> expanded </w:t>
                      </w:r>
                      <w:r>
                        <w:rPr>
                          <w:rFonts w:ascii="Book Antiqua" w:hAnsi="Book Antiqua"/>
                          <w:sz w:val="24"/>
                        </w:rPr>
                        <w:t xml:space="preserve">and </w:t>
                      </w:r>
                      <w:r w:rsidRPr="00E23BE1">
                        <w:rPr>
                          <w:rFonts w:ascii="Book Antiqua" w:hAnsi="Book Antiqua"/>
                          <w:sz w:val="24"/>
                        </w:rPr>
                        <w:t>noun phrases</w:t>
                      </w:r>
                      <w:r>
                        <w:rPr>
                          <w:rFonts w:ascii="Book Antiqua" w:hAnsi="Book Antiqua"/>
                          <w:sz w:val="24"/>
                        </w:rPr>
                        <w:t>.</w:t>
                      </w:r>
                      <w:r w:rsidRPr="00E23BE1">
                        <w:rPr>
                          <w:rFonts w:ascii="Book Antiqua" w:hAnsi="Book Antiqua"/>
                          <w:sz w:val="24"/>
                        </w:rPr>
                        <w:t xml:space="preserve"> </w:t>
                      </w:r>
                    </w:p>
                    <w:p w:rsidR="000C7076" w:rsidRPr="00E23BE1" w:rsidRDefault="000C7076" w:rsidP="000C7076">
                      <w:pPr>
                        <w:pStyle w:val="ListParagraph"/>
                        <w:numPr>
                          <w:ilvl w:val="0"/>
                          <w:numId w:val="3"/>
                        </w:numPr>
                        <w:spacing w:line="240" w:lineRule="auto"/>
                        <w:rPr>
                          <w:rFonts w:ascii="Book Antiqua" w:hAnsi="Book Antiqua"/>
                          <w:sz w:val="24"/>
                        </w:rPr>
                      </w:pPr>
                      <w:r w:rsidRPr="00E23BE1">
                        <w:rPr>
                          <w:rFonts w:ascii="Book Antiqua" w:hAnsi="Book Antiqua"/>
                          <w:sz w:val="24"/>
                        </w:rPr>
                        <w:t xml:space="preserve">Consolidating grammatical </w:t>
                      </w:r>
                      <w:r>
                        <w:rPr>
                          <w:rFonts w:ascii="Book Antiqua" w:hAnsi="Book Antiqua"/>
                          <w:sz w:val="24"/>
                        </w:rPr>
                        <w:t>terms from previous years.</w:t>
                      </w:r>
                    </w:p>
                    <w:p w:rsidR="00AC6744" w:rsidRPr="00655570" w:rsidRDefault="00AC6744" w:rsidP="00655570">
                      <w:pPr>
                        <w:spacing w:line="240" w:lineRule="auto"/>
                        <w:ind w:left="360"/>
                        <w:rPr>
                          <w:rFonts w:ascii="Book Antiqua" w:hAnsi="Book Antiqua"/>
                          <w:sz w:val="20"/>
                        </w:rPr>
                      </w:pPr>
                    </w:p>
                  </w:txbxContent>
                </v:textbox>
                <w10:wrap type="square" anchorx="margin"/>
              </v:shape>
            </w:pict>
          </mc:Fallback>
        </mc:AlternateContent>
      </w:r>
      <w:r w:rsidR="00404D43">
        <w:rPr>
          <w:noProof/>
          <w:lang w:eastAsia="en-GB"/>
        </w:rPr>
        <mc:AlternateContent>
          <mc:Choice Requires="wps">
            <w:drawing>
              <wp:anchor distT="45720" distB="45720" distL="114300" distR="114300" simplePos="0" relativeHeight="251659264" behindDoc="0" locked="0" layoutInCell="1" allowOverlap="1" wp14:anchorId="1E24F053" wp14:editId="0A245774">
                <wp:simplePos x="0" y="0"/>
                <wp:positionH relativeFrom="margin">
                  <wp:posOffset>3822065</wp:posOffset>
                </wp:positionH>
                <wp:positionV relativeFrom="paragraph">
                  <wp:posOffset>2409825</wp:posOffset>
                </wp:positionV>
                <wp:extent cx="1857375" cy="7334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733425"/>
                        </a:xfrm>
                        <a:prstGeom prst="rect">
                          <a:avLst/>
                        </a:prstGeom>
                        <a:solidFill>
                          <a:srgbClr val="FFFFFF"/>
                        </a:solidFill>
                        <a:ln w="9525">
                          <a:noFill/>
                          <a:miter lim="800000"/>
                          <a:headEnd/>
                          <a:tailEnd/>
                        </a:ln>
                      </wps:spPr>
                      <wps:txbx>
                        <w:txbxContent>
                          <w:p w:rsidR="002951BD" w:rsidRPr="000C7076" w:rsidRDefault="00B8436C" w:rsidP="002951BD">
                            <w:pPr>
                              <w:jc w:val="center"/>
                              <w:rPr>
                                <w:rFonts w:ascii="Book Antiqua" w:hAnsi="Book Antiqua"/>
                                <w:b/>
                                <w:sz w:val="40"/>
                                <w:lang w:val="en-US"/>
                              </w:rPr>
                            </w:pPr>
                            <w:r>
                              <w:rPr>
                                <w:rFonts w:ascii="Book Antiqua" w:hAnsi="Book Antiqua"/>
                                <w:b/>
                                <w:sz w:val="40"/>
                                <w:lang w:val="en-US"/>
                              </w:rPr>
                              <w:t>Autumn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4F053" id="Text Box 2" o:spid="_x0000_s1033" type="#_x0000_t202" style="position:absolute;margin-left:300.95pt;margin-top:189.75pt;width:146.25pt;height:57.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" stroked="f">
                <v:textbox>
                  <w:txbxContent>
                    <w:p w:rsidR="002951BD" w:rsidRPr="000C7076" w:rsidRDefault="00B8436C" w:rsidP="002951BD">
                      <w:pPr>
                        <w:jc w:val="center"/>
                        <w:rPr>
                          <w:rFonts w:ascii="Book Antiqua" w:hAnsi="Book Antiqua"/>
                          <w:b/>
                          <w:sz w:val="40"/>
                          <w:lang w:val="en-US"/>
                        </w:rPr>
                      </w:pPr>
                      <w:r>
                        <w:rPr>
                          <w:rFonts w:ascii="Book Antiqua" w:hAnsi="Book Antiqua"/>
                          <w:b/>
                          <w:sz w:val="40"/>
                          <w:lang w:val="en-US"/>
                        </w:rPr>
                        <w:t>Autumn 1</w:t>
                      </w:r>
                    </w:p>
                  </w:txbxContent>
                </v:textbox>
                <w10:wrap type="square" anchorx="margin"/>
              </v:shape>
            </w:pict>
          </mc:Fallback>
        </mc:AlternateContent>
      </w:r>
    </w:p>
    <w:sectPr w:rsidR="00B60A24" w:rsidSect="00ED1EE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57372"/>
    <w:multiLevelType w:val="hybridMultilevel"/>
    <w:tmpl w:val="6DD880DE"/>
    <w:lvl w:ilvl="0" w:tplc="59B6F422">
      <w:numFmt w:val="bullet"/>
      <w:lvlText w:val="-"/>
      <w:lvlJc w:val="left"/>
      <w:pPr>
        <w:ind w:left="720" w:hanging="360"/>
      </w:pPr>
      <w:rPr>
        <w:rFonts w:ascii="Book Antiqua" w:eastAsiaTheme="minorHAnsi" w:hAnsi="Book Antiqu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6F3005"/>
    <w:multiLevelType w:val="hybridMultilevel"/>
    <w:tmpl w:val="2780DC12"/>
    <w:lvl w:ilvl="0" w:tplc="59B6F422">
      <w:numFmt w:val="bullet"/>
      <w:lvlText w:val="-"/>
      <w:lvlJc w:val="left"/>
      <w:pPr>
        <w:ind w:left="720" w:hanging="360"/>
      </w:pPr>
      <w:rPr>
        <w:rFonts w:ascii="Book Antiqua" w:eastAsiaTheme="minorHAnsi" w:hAnsi="Book Antiqu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F3208"/>
    <w:multiLevelType w:val="hybridMultilevel"/>
    <w:tmpl w:val="02BC2654"/>
    <w:lvl w:ilvl="0" w:tplc="59B6F422">
      <w:numFmt w:val="bullet"/>
      <w:lvlText w:val="-"/>
      <w:lvlJc w:val="left"/>
      <w:pPr>
        <w:ind w:left="720" w:hanging="360"/>
      </w:pPr>
      <w:rPr>
        <w:rFonts w:ascii="Book Antiqua" w:eastAsiaTheme="minorHAnsi" w:hAnsi="Book Antiqua"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0F0F23"/>
    <w:multiLevelType w:val="hybridMultilevel"/>
    <w:tmpl w:val="03342874"/>
    <w:lvl w:ilvl="0" w:tplc="59B6F422">
      <w:numFmt w:val="bullet"/>
      <w:lvlText w:val="-"/>
      <w:lvlJc w:val="left"/>
      <w:pPr>
        <w:ind w:left="720" w:hanging="360"/>
      </w:pPr>
      <w:rPr>
        <w:rFonts w:ascii="Book Antiqua" w:eastAsiaTheme="minorHAnsi" w:hAnsi="Book Antiqua"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1D4DD7"/>
    <w:multiLevelType w:val="hybridMultilevel"/>
    <w:tmpl w:val="8286C9BA"/>
    <w:lvl w:ilvl="0" w:tplc="59B6F422">
      <w:numFmt w:val="bullet"/>
      <w:lvlText w:val="-"/>
      <w:lvlJc w:val="left"/>
      <w:pPr>
        <w:ind w:left="720" w:hanging="360"/>
      </w:pPr>
      <w:rPr>
        <w:rFonts w:ascii="Book Antiqua" w:eastAsiaTheme="minorHAnsi" w:hAnsi="Book Antiqu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B83D95"/>
    <w:multiLevelType w:val="hybridMultilevel"/>
    <w:tmpl w:val="6924E746"/>
    <w:lvl w:ilvl="0" w:tplc="59B6F422">
      <w:numFmt w:val="bullet"/>
      <w:lvlText w:val="-"/>
      <w:lvlJc w:val="left"/>
      <w:pPr>
        <w:ind w:left="720" w:hanging="360"/>
      </w:pPr>
      <w:rPr>
        <w:rFonts w:ascii="Book Antiqua" w:eastAsiaTheme="minorHAnsi" w:hAnsi="Book Antiqu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D707F"/>
    <w:multiLevelType w:val="hybridMultilevel"/>
    <w:tmpl w:val="F7620610"/>
    <w:lvl w:ilvl="0" w:tplc="59B6F422">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1BD"/>
    <w:rsid w:val="00004443"/>
    <w:rsid w:val="000C7076"/>
    <w:rsid w:val="00174AF8"/>
    <w:rsid w:val="002951BD"/>
    <w:rsid w:val="00345A0A"/>
    <w:rsid w:val="00404D43"/>
    <w:rsid w:val="00523CA0"/>
    <w:rsid w:val="00554BBC"/>
    <w:rsid w:val="005C7735"/>
    <w:rsid w:val="00655570"/>
    <w:rsid w:val="00717067"/>
    <w:rsid w:val="007622F8"/>
    <w:rsid w:val="008250C1"/>
    <w:rsid w:val="00865314"/>
    <w:rsid w:val="00883606"/>
    <w:rsid w:val="008D0CFC"/>
    <w:rsid w:val="00952AD4"/>
    <w:rsid w:val="00984883"/>
    <w:rsid w:val="009C3571"/>
    <w:rsid w:val="00AB6DC2"/>
    <w:rsid w:val="00AC6744"/>
    <w:rsid w:val="00B1627D"/>
    <w:rsid w:val="00B60A24"/>
    <w:rsid w:val="00B61AE0"/>
    <w:rsid w:val="00B8436C"/>
    <w:rsid w:val="00C60C9A"/>
    <w:rsid w:val="00E23BE1"/>
    <w:rsid w:val="00E9130D"/>
    <w:rsid w:val="00EA4623"/>
    <w:rsid w:val="00ED1EE8"/>
    <w:rsid w:val="00F77BF0"/>
    <w:rsid w:val="00FE2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4C21"/>
  <w15:docId w15:val="{6D9133B0-CBDB-47C1-85B2-70AAF3BF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42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Lawrence Dibden</cp:lastModifiedBy>
  <cp:revision>8</cp:revision>
  <dcterms:created xsi:type="dcterms:W3CDTF">2021-09-02T12:01:00Z</dcterms:created>
  <dcterms:modified xsi:type="dcterms:W3CDTF">2022-09-06T07:06:00Z</dcterms:modified>
</cp:coreProperties>
</file>