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E12D3" w14:textId="14B4DF63" w:rsidR="00B41985" w:rsidRDefault="00CE2606">
      <w:r>
        <w:rPr>
          <w:noProof/>
          <w:lang w:val="en-GB" w:eastAsia="en-GB"/>
        </w:rPr>
        <mc:AlternateContent>
          <mc:Choice Requires="wps">
            <w:drawing>
              <wp:anchor distT="0" distB="0" distL="114300" distR="114300" simplePos="0" relativeHeight="251719168" behindDoc="0" locked="0" layoutInCell="1" allowOverlap="1" wp14:anchorId="6ABC0561" wp14:editId="7BCE5F0E">
                <wp:simplePos x="0" y="0"/>
                <wp:positionH relativeFrom="column">
                  <wp:posOffset>-480060</wp:posOffset>
                </wp:positionH>
                <wp:positionV relativeFrom="paragraph">
                  <wp:posOffset>-598170</wp:posOffset>
                </wp:positionV>
                <wp:extent cx="5638800" cy="1905000"/>
                <wp:effectExtent l="19050" t="19050" r="19050" b="19050"/>
                <wp:wrapNone/>
                <wp:docPr id="4" name="Text Box 4"/>
                <wp:cNvGraphicFramePr/>
                <a:graphic xmlns:a="http://schemas.openxmlformats.org/drawingml/2006/main">
                  <a:graphicData uri="http://schemas.microsoft.com/office/word/2010/wordprocessingShape">
                    <wps:wsp>
                      <wps:cNvSpPr txBox="1"/>
                      <wps:spPr>
                        <a:xfrm>
                          <a:off x="0" y="0"/>
                          <a:ext cx="5638800" cy="1905000"/>
                        </a:xfrm>
                        <a:prstGeom prst="rect">
                          <a:avLst/>
                        </a:prstGeom>
                        <a:solidFill>
                          <a:schemeClr val="lt1"/>
                        </a:solidFill>
                        <a:ln w="38100">
                          <a:solidFill>
                            <a:schemeClr val="accent6">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31885873" w14:textId="77777777" w:rsidR="00CE2606" w:rsidRPr="008A24CB" w:rsidRDefault="00CE2606" w:rsidP="00CE2606">
                            <w:pPr>
                              <w:rPr>
                                <w:rFonts w:ascii="Comic Sans MS" w:hAnsi="Comic Sans MS"/>
                                <w:sz w:val="28"/>
                              </w:rPr>
                            </w:pPr>
                            <w:r w:rsidRPr="00560481">
                              <w:rPr>
                                <w:rFonts w:ascii="Arial" w:hAnsi="Arial" w:cs="Arial"/>
                                <w:sz w:val="28"/>
                              </w:rPr>
                              <w:t>Geography:</w:t>
                            </w:r>
                            <w:r>
                              <w:rPr>
                                <w:rFonts w:ascii="Comic Sans MS" w:hAnsi="Comic Sans MS"/>
                                <w:sz w:val="28"/>
                              </w:rPr>
                              <w:t xml:space="preserve"> </w:t>
                            </w:r>
                            <w:r w:rsidRPr="008A24CB">
                              <w:rPr>
                                <w:rFonts w:ascii="Arial" w:hAnsi="Arial" w:cs="Arial"/>
                                <w:sz w:val="28"/>
                                <w:szCs w:val="28"/>
                              </w:rPr>
                              <w:t>Study of Italy</w:t>
                            </w:r>
                          </w:p>
                          <w:p w14:paraId="56B5F2CA" w14:textId="77777777" w:rsidR="00CE2606" w:rsidRDefault="00CE2606" w:rsidP="00CE2606">
                            <w:pPr>
                              <w:rPr>
                                <w:rFonts w:ascii="Arial Narrow" w:eastAsia="Arial Narrow" w:hAnsi="Arial Narrow" w:cs="Arial Narrow"/>
                              </w:rPr>
                            </w:pPr>
                            <w:r w:rsidRPr="002029B5">
                              <w:rPr>
                                <w:rFonts w:ascii="Arial Narrow" w:eastAsia="Arial Narrow" w:hAnsi="Arial Narrow" w:cs="Arial Narrow"/>
                              </w:rPr>
                              <w:t>To be able to locate the worlds countries, using maps to focus on Europe, European countries and other major cities. Understand how these have changed over time</w:t>
                            </w:r>
                          </w:p>
                          <w:p w14:paraId="1D30265F" w14:textId="77777777" w:rsidR="00CE2606" w:rsidRDefault="00CE2606" w:rsidP="00CE2606">
                            <w:pPr>
                              <w:rPr>
                                <w:rFonts w:ascii="Arial Narrow" w:eastAsia="Arial Narrow" w:hAnsi="Arial Narrow" w:cs="Arial Narrow"/>
                              </w:rPr>
                            </w:pPr>
                            <w:r w:rsidRPr="49E4CE28">
                              <w:rPr>
                                <w:rFonts w:ascii="Arial Narrow" w:eastAsia="Arial Narrow" w:hAnsi="Arial Narrow" w:cs="Arial Narrow"/>
                              </w:rPr>
                              <w:t>To understand and compare geographical similarities and differences through studying the human and physical geography of a region in a European country</w:t>
                            </w:r>
                          </w:p>
                          <w:p w14:paraId="5B3CCF12" w14:textId="77777777" w:rsidR="00CE2606" w:rsidRPr="00A80588" w:rsidRDefault="00CE2606" w:rsidP="00CE2606">
                            <w:pPr>
                              <w:pStyle w:val="ListParagraph"/>
                              <w:numPr>
                                <w:ilvl w:val="0"/>
                                <w:numId w:val="35"/>
                              </w:numPr>
                              <w:spacing w:after="160" w:line="259" w:lineRule="auto"/>
                              <w:rPr>
                                <w:rFonts w:ascii="Arial Narrow" w:eastAsia="Arial Narrow" w:hAnsi="Arial Narrow" w:cs="Arial Narrow"/>
                              </w:rPr>
                            </w:pPr>
                            <w:r w:rsidRPr="49E4CE28">
                              <w:rPr>
                                <w:rFonts w:ascii="Arial Narrow" w:eastAsia="Arial Narrow" w:hAnsi="Arial Narrow" w:cs="Arial Narrow"/>
                              </w:rPr>
                              <w:t>Physical geography including topographical features (</w:t>
                            </w:r>
                            <w:proofErr w:type="spellStart"/>
                            <w:r w:rsidRPr="49E4CE28">
                              <w:rPr>
                                <w:rFonts w:ascii="Arial Narrow" w:eastAsia="Arial Narrow" w:hAnsi="Arial Narrow" w:cs="Arial Narrow"/>
                              </w:rPr>
                              <w:t>inc</w:t>
                            </w:r>
                            <w:proofErr w:type="spellEnd"/>
                            <w:r w:rsidRPr="49E4CE28">
                              <w:rPr>
                                <w:rFonts w:ascii="Arial Narrow" w:eastAsia="Arial Narrow" w:hAnsi="Arial Narrow" w:cs="Arial Narrow"/>
                              </w:rPr>
                              <w:t xml:space="preserve"> hills, mountains, volcanoes, coasts, rivers</w:t>
                            </w:r>
                            <w:r w:rsidRPr="49E4CE28">
                              <w:rPr>
                                <w:rFonts w:ascii="Arial Narrow" w:eastAsia="Arial Narrow" w:hAnsi="Arial Narrow" w:cs="Arial Narrow"/>
                                <w:i/>
                                <w:iCs/>
                              </w:rPr>
                              <w:t xml:space="preserve">) and land patterns and </w:t>
                            </w:r>
                            <w:proofErr w:type="spellStart"/>
                            <w:r w:rsidRPr="49E4CE28">
                              <w:rPr>
                                <w:rFonts w:ascii="Arial Narrow" w:eastAsia="Arial Narrow" w:hAnsi="Arial Narrow" w:cs="Arial Narrow"/>
                                <w:i/>
                                <w:iCs/>
                              </w:rPr>
                              <w:t>recognise</w:t>
                            </w:r>
                            <w:proofErr w:type="spellEnd"/>
                            <w:r w:rsidRPr="49E4CE28">
                              <w:rPr>
                                <w:rFonts w:ascii="Arial Narrow" w:eastAsia="Arial Narrow" w:hAnsi="Arial Narrow" w:cs="Arial Narrow"/>
                                <w:i/>
                                <w:iCs/>
                              </w:rPr>
                              <w:t xml:space="preserve"> some of these aspects have changed over time</w:t>
                            </w:r>
                          </w:p>
                          <w:p w14:paraId="46E0C718" w14:textId="77777777" w:rsidR="00CE2606" w:rsidRPr="002029B5" w:rsidRDefault="00CE2606" w:rsidP="00CE2606">
                            <w:pPr>
                              <w:rPr>
                                <w:rFonts w:ascii="Arial" w:hAnsi="Arial" w:cs="Arial"/>
                                <w:sz w:val="28"/>
                                <w:szCs w:val="28"/>
                              </w:rPr>
                            </w:pPr>
                          </w:p>
                          <w:p w14:paraId="3842D097" w14:textId="77777777" w:rsidR="00CE2606" w:rsidRPr="004D091C" w:rsidRDefault="00CE2606" w:rsidP="00CE2606">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BC0561" id="_x0000_t202" coordsize="21600,21600" o:spt="202" path="m,l,21600r21600,l21600,xe">
                <v:stroke joinstyle="miter"/>
                <v:path gradientshapeok="t" o:connecttype="rect"/>
              </v:shapetype>
              <v:shape id="Text Box 4" o:spid="_x0000_s1026" type="#_x0000_t202" style="position:absolute;margin-left:-37.8pt;margin-top:-47.1pt;width:444pt;height:150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" fillcolor="white [3201]" strokecolor="#974706 [1609]" strokeweight="3pt">
                <v:textbox>
                  <w:txbxContent>
                    <w:p w14:paraId="31885873" w14:textId="77777777" w:rsidR="00CE2606" w:rsidRPr="008A24CB" w:rsidRDefault="00CE2606" w:rsidP="00CE2606">
                      <w:pPr>
                        <w:rPr>
                          <w:rFonts w:ascii="Comic Sans MS" w:hAnsi="Comic Sans MS"/>
                          <w:sz w:val="28"/>
                        </w:rPr>
                      </w:pPr>
                      <w:r w:rsidRPr="00560481">
                        <w:rPr>
                          <w:rFonts w:ascii="Arial" w:hAnsi="Arial" w:cs="Arial"/>
                          <w:sz w:val="28"/>
                        </w:rPr>
                        <w:t>Geography:</w:t>
                      </w:r>
                      <w:r>
                        <w:rPr>
                          <w:rFonts w:ascii="Comic Sans MS" w:hAnsi="Comic Sans MS"/>
                          <w:sz w:val="28"/>
                        </w:rPr>
                        <w:t xml:space="preserve"> </w:t>
                      </w:r>
                      <w:r w:rsidRPr="008A24CB">
                        <w:rPr>
                          <w:rFonts w:ascii="Arial" w:hAnsi="Arial" w:cs="Arial"/>
                          <w:sz w:val="28"/>
                          <w:szCs w:val="28"/>
                        </w:rPr>
                        <w:t>Study of Italy</w:t>
                      </w:r>
                    </w:p>
                    <w:p w14:paraId="56B5F2CA" w14:textId="77777777" w:rsidR="00CE2606" w:rsidRDefault="00CE2606" w:rsidP="00CE2606">
                      <w:pPr>
                        <w:rPr>
                          <w:rFonts w:ascii="Arial Narrow" w:eastAsia="Arial Narrow" w:hAnsi="Arial Narrow" w:cs="Arial Narrow"/>
                        </w:rPr>
                      </w:pPr>
                      <w:r w:rsidRPr="002029B5">
                        <w:rPr>
                          <w:rFonts w:ascii="Arial Narrow" w:eastAsia="Arial Narrow" w:hAnsi="Arial Narrow" w:cs="Arial Narrow"/>
                        </w:rPr>
                        <w:t>To be able to locate the worlds countries, using maps to focus on Europe, European countries and other major cities. Understand how these have changed over time</w:t>
                      </w:r>
                    </w:p>
                    <w:p w14:paraId="1D30265F" w14:textId="77777777" w:rsidR="00CE2606" w:rsidRDefault="00CE2606" w:rsidP="00CE2606">
                      <w:pPr>
                        <w:rPr>
                          <w:rFonts w:ascii="Arial Narrow" w:eastAsia="Arial Narrow" w:hAnsi="Arial Narrow" w:cs="Arial Narrow"/>
                        </w:rPr>
                      </w:pPr>
                      <w:r w:rsidRPr="49E4CE28">
                        <w:rPr>
                          <w:rFonts w:ascii="Arial Narrow" w:eastAsia="Arial Narrow" w:hAnsi="Arial Narrow" w:cs="Arial Narrow"/>
                        </w:rPr>
                        <w:t>To understand and compare geographical similarities and differences through studying the human and physical geography of a region in a European country</w:t>
                      </w:r>
                    </w:p>
                    <w:p w14:paraId="5B3CCF12" w14:textId="77777777" w:rsidR="00CE2606" w:rsidRPr="00A80588" w:rsidRDefault="00CE2606" w:rsidP="00CE2606">
                      <w:pPr>
                        <w:pStyle w:val="ListParagraph"/>
                        <w:numPr>
                          <w:ilvl w:val="0"/>
                          <w:numId w:val="35"/>
                        </w:numPr>
                        <w:spacing w:after="160" w:line="259" w:lineRule="auto"/>
                        <w:rPr>
                          <w:rFonts w:ascii="Arial Narrow" w:eastAsia="Arial Narrow" w:hAnsi="Arial Narrow" w:cs="Arial Narrow"/>
                        </w:rPr>
                      </w:pPr>
                      <w:r w:rsidRPr="49E4CE28">
                        <w:rPr>
                          <w:rFonts w:ascii="Arial Narrow" w:eastAsia="Arial Narrow" w:hAnsi="Arial Narrow" w:cs="Arial Narrow"/>
                        </w:rPr>
                        <w:t>Physical geography including topographical features (</w:t>
                      </w:r>
                      <w:proofErr w:type="spellStart"/>
                      <w:r w:rsidRPr="49E4CE28">
                        <w:rPr>
                          <w:rFonts w:ascii="Arial Narrow" w:eastAsia="Arial Narrow" w:hAnsi="Arial Narrow" w:cs="Arial Narrow"/>
                        </w:rPr>
                        <w:t>inc</w:t>
                      </w:r>
                      <w:proofErr w:type="spellEnd"/>
                      <w:r w:rsidRPr="49E4CE28">
                        <w:rPr>
                          <w:rFonts w:ascii="Arial Narrow" w:eastAsia="Arial Narrow" w:hAnsi="Arial Narrow" w:cs="Arial Narrow"/>
                        </w:rPr>
                        <w:t xml:space="preserve"> hills, mountains, volcanoes, coasts, rivers</w:t>
                      </w:r>
                      <w:r w:rsidRPr="49E4CE28">
                        <w:rPr>
                          <w:rFonts w:ascii="Arial Narrow" w:eastAsia="Arial Narrow" w:hAnsi="Arial Narrow" w:cs="Arial Narrow"/>
                          <w:i/>
                          <w:iCs/>
                        </w:rPr>
                        <w:t xml:space="preserve">) and land patterns and </w:t>
                      </w:r>
                      <w:proofErr w:type="spellStart"/>
                      <w:r w:rsidRPr="49E4CE28">
                        <w:rPr>
                          <w:rFonts w:ascii="Arial Narrow" w:eastAsia="Arial Narrow" w:hAnsi="Arial Narrow" w:cs="Arial Narrow"/>
                          <w:i/>
                          <w:iCs/>
                        </w:rPr>
                        <w:t>recognise</w:t>
                      </w:r>
                      <w:proofErr w:type="spellEnd"/>
                      <w:r w:rsidRPr="49E4CE28">
                        <w:rPr>
                          <w:rFonts w:ascii="Arial Narrow" w:eastAsia="Arial Narrow" w:hAnsi="Arial Narrow" w:cs="Arial Narrow"/>
                          <w:i/>
                          <w:iCs/>
                        </w:rPr>
                        <w:t xml:space="preserve"> some of these aspects have changed over time</w:t>
                      </w:r>
                    </w:p>
                    <w:p w14:paraId="46E0C718" w14:textId="77777777" w:rsidR="00CE2606" w:rsidRPr="002029B5" w:rsidRDefault="00CE2606" w:rsidP="00CE2606">
                      <w:pPr>
                        <w:rPr>
                          <w:rFonts w:ascii="Arial" w:hAnsi="Arial" w:cs="Arial"/>
                          <w:sz w:val="28"/>
                          <w:szCs w:val="28"/>
                        </w:rPr>
                      </w:pPr>
                    </w:p>
                    <w:p w14:paraId="3842D097" w14:textId="77777777" w:rsidR="00CE2606" w:rsidRPr="004D091C" w:rsidRDefault="00CE2606" w:rsidP="00CE2606">
                      <w:pPr>
                        <w:rPr>
                          <w:rFonts w:ascii="Arial" w:hAnsi="Arial" w:cs="Arial"/>
                          <w:sz w:val="20"/>
                          <w:szCs w:val="20"/>
                        </w:rPr>
                      </w:pPr>
                    </w:p>
                  </w:txbxContent>
                </v:textbox>
              </v:shape>
            </w:pict>
          </mc:Fallback>
        </mc:AlternateContent>
      </w:r>
      <w:r w:rsidR="00AF2A6E">
        <w:rPr>
          <w:noProof/>
          <w:lang w:val="en-GB" w:eastAsia="en-GB"/>
        </w:rPr>
        <mc:AlternateContent>
          <mc:Choice Requires="wps">
            <w:drawing>
              <wp:anchor distT="0" distB="0" distL="114300" distR="114300" simplePos="0" relativeHeight="251701760" behindDoc="0" locked="0" layoutInCell="1" allowOverlap="1" wp14:anchorId="5AE3BFBE" wp14:editId="5800CED1">
                <wp:simplePos x="0" y="0"/>
                <wp:positionH relativeFrom="column">
                  <wp:posOffset>4754245</wp:posOffset>
                </wp:positionH>
                <wp:positionV relativeFrom="paragraph">
                  <wp:posOffset>2777490</wp:posOffset>
                </wp:positionV>
                <wp:extent cx="3200400" cy="2247900"/>
                <wp:effectExtent l="19050" t="0" r="38100" b="38100"/>
                <wp:wrapNone/>
                <wp:docPr id="1" name="Cloud 1"/>
                <wp:cNvGraphicFramePr/>
                <a:graphic xmlns:a="http://schemas.openxmlformats.org/drawingml/2006/main">
                  <a:graphicData uri="http://schemas.microsoft.com/office/word/2010/wordprocessingShape">
                    <wps:wsp>
                      <wps:cNvSpPr/>
                      <wps:spPr>
                        <a:xfrm>
                          <a:off x="0" y="0"/>
                          <a:ext cx="3200400" cy="2247900"/>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AF4C35" w14:textId="0A511F48" w:rsidR="002B2FD7" w:rsidRDefault="001D452E" w:rsidP="00A95A9D">
                            <w:pPr>
                              <w:spacing w:line="240" w:lineRule="auto"/>
                              <w:jc w:val="center"/>
                              <w:rPr>
                                <w:rFonts w:ascii="Arial" w:hAnsi="Arial" w:cs="Arial"/>
                                <w:sz w:val="44"/>
                              </w:rPr>
                            </w:pPr>
                            <w:r>
                              <w:rPr>
                                <w:rFonts w:ascii="Arial" w:hAnsi="Arial" w:cs="Arial"/>
                                <w:sz w:val="44"/>
                              </w:rPr>
                              <w:t>Spring 2</w:t>
                            </w:r>
                          </w:p>
                          <w:p w14:paraId="6529C1C1" w14:textId="4A150438" w:rsidR="001D452E" w:rsidRPr="00C41B70" w:rsidRDefault="001D452E" w:rsidP="00A95A9D">
                            <w:pPr>
                              <w:spacing w:line="240" w:lineRule="auto"/>
                              <w:jc w:val="center"/>
                              <w:rPr>
                                <w:rFonts w:ascii="Arial" w:hAnsi="Arial" w:cs="Arial"/>
                                <w:sz w:val="44"/>
                              </w:rPr>
                            </w:pPr>
                            <w:r>
                              <w:rPr>
                                <w:rFonts w:ascii="Arial" w:hAnsi="Arial" w:cs="Arial"/>
                                <w:sz w:val="44"/>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3BFBE" id="Cloud 1" o:spid="_x0000_s1027" style="position:absolute;margin-left:374.35pt;margin-top:218.7pt;width:252pt;height:177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f81bd [3204]" strokecolor="#243f60 [1604]" strokeweight="2pt">
                <v:stroke joinstyle="miter"/>
                <v:formulas/>
                <v:path arrowok="t" o:connecttype="custom" o:connectlocs="347673,1362113;160020,1320641;513249,1815960;431165,1835785;1220745,2034037;1171258,1943497;2135600,1808259;2115820,1907593;2528390,1194405;2769235,1565725;3096535,798941;2989263,938186;2839170,282340;2844800,348112;2154195,205641;2209165,121761;1640279,245604;1666875,173276;1037167,270164;1133475,340307;305742,821576;288925,747739" o:connectangles="0,0,0,0,0,0,0,0,0,0,0,0,0,0,0,0,0,0,0,0,0,0" textboxrect="0,0,43200,43200"/>
                <v:textbox>
                  <w:txbxContent>
                    <w:p w14:paraId="23AF4C35" w14:textId="0A511F48" w:rsidR="002B2FD7" w:rsidRDefault="001D452E" w:rsidP="00A95A9D">
                      <w:pPr>
                        <w:spacing w:line="240" w:lineRule="auto"/>
                        <w:jc w:val="center"/>
                        <w:rPr>
                          <w:rFonts w:ascii="Arial" w:hAnsi="Arial" w:cs="Arial"/>
                          <w:sz w:val="44"/>
                        </w:rPr>
                      </w:pPr>
                      <w:r>
                        <w:rPr>
                          <w:rFonts w:ascii="Arial" w:hAnsi="Arial" w:cs="Arial"/>
                          <w:sz w:val="44"/>
                        </w:rPr>
                        <w:t>Spring 2</w:t>
                      </w:r>
                    </w:p>
                    <w:p w14:paraId="6529C1C1" w14:textId="4A150438" w:rsidR="001D452E" w:rsidRPr="00C41B70" w:rsidRDefault="001D452E" w:rsidP="00A95A9D">
                      <w:pPr>
                        <w:spacing w:line="240" w:lineRule="auto"/>
                        <w:jc w:val="center"/>
                        <w:rPr>
                          <w:rFonts w:ascii="Arial" w:hAnsi="Arial" w:cs="Arial"/>
                          <w:sz w:val="44"/>
                        </w:rPr>
                      </w:pPr>
                      <w:r>
                        <w:rPr>
                          <w:rFonts w:ascii="Arial" w:hAnsi="Arial" w:cs="Arial"/>
                          <w:sz w:val="44"/>
                        </w:rPr>
                        <w:t>Year 4</w:t>
                      </w:r>
                    </w:p>
                  </w:txbxContent>
                </v:textbox>
              </v:shape>
            </w:pict>
          </mc:Fallback>
        </mc:AlternateContent>
      </w:r>
      <w:r w:rsidR="00B1311D">
        <w:rPr>
          <w:noProof/>
          <w:lang w:val="en-GB" w:eastAsia="en-GB"/>
        </w:rPr>
        <mc:AlternateContent>
          <mc:Choice Requires="wps">
            <w:drawing>
              <wp:anchor distT="0" distB="0" distL="114300" distR="114300" simplePos="0" relativeHeight="251654656" behindDoc="0" locked="0" layoutInCell="1" allowOverlap="1" wp14:anchorId="783C852F" wp14:editId="79EA9A13">
                <wp:simplePos x="0" y="0"/>
                <wp:positionH relativeFrom="column">
                  <wp:posOffset>-670560</wp:posOffset>
                </wp:positionH>
                <wp:positionV relativeFrom="paragraph">
                  <wp:posOffset>4053840</wp:posOffset>
                </wp:positionV>
                <wp:extent cx="5006340" cy="1242060"/>
                <wp:effectExtent l="19050" t="19050" r="22860" b="152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6340" cy="1242060"/>
                        </a:xfrm>
                        <a:prstGeom prst="rect">
                          <a:avLst/>
                        </a:prstGeom>
                        <a:solidFill>
                          <a:srgbClr val="FFFFFF"/>
                        </a:solidFill>
                        <a:ln w="38100">
                          <a:solidFill>
                            <a:srgbClr val="7030A0"/>
                          </a:solidFill>
                          <a:miter lim="800000"/>
                          <a:headEnd/>
                          <a:tailEnd/>
                        </a:ln>
                      </wps:spPr>
                      <wps:txbx>
                        <w:txbxContent>
                          <w:p w14:paraId="386EC423" w14:textId="115F92D5" w:rsidR="002B2FD7" w:rsidRDefault="002B2FD7" w:rsidP="003B621F">
                            <w:pPr>
                              <w:rPr>
                                <w:rFonts w:ascii="Arial" w:hAnsi="Arial" w:cs="Arial"/>
                                <w:sz w:val="28"/>
                              </w:rPr>
                            </w:pPr>
                            <w:r w:rsidRPr="00787C4E">
                              <w:rPr>
                                <w:rFonts w:ascii="Arial" w:hAnsi="Arial" w:cs="Arial"/>
                                <w:sz w:val="28"/>
                              </w:rPr>
                              <w:t xml:space="preserve">D&amp;T: </w:t>
                            </w:r>
                            <w:r>
                              <w:rPr>
                                <w:rFonts w:ascii="Arial" w:hAnsi="Arial" w:cs="Arial"/>
                                <w:sz w:val="28"/>
                              </w:rPr>
                              <w:t>Food (recipes using spices from the Silk Road)</w:t>
                            </w:r>
                          </w:p>
                          <w:p w14:paraId="2C9760CA" w14:textId="6E1153C1" w:rsidR="002B2FD7" w:rsidRPr="00B1311D" w:rsidRDefault="002B2FD7" w:rsidP="003B621F">
                            <w:pPr>
                              <w:rPr>
                                <w:rFonts w:ascii="Arial" w:hAnsi="Arial" w:cs="Arial"/>
                                <w:sz w:val="20"/>
                                <w:szCs w:val="20"/>
                              </w:rPr>
                            </w:pPr>
                            <w:r w:rsidRPr="00B1311D">
                              <w:rPr>
                                <w:rFonts w:ascii="Arial" w:hAnsi="Arial" w:cs="Arial"/>
                                <w:sz w:val="20"/>
                                <w:szCs w:val="20"/>
                              </w:rPr>
                              <w:t xml:space="preserve">understand and apply the principles of a healthy and varied diet </w:t>
                            </w:r>
                            <w:r w:rsidRPr="00B1311D">
                              <w:rPr>
                                <w:rFonts w:ascii="Arial" w:hAnsi="Arial" w:cs="Arial"/>
                                <w:sz w:val="20"/>
                                <w:szCs w:val="20"/>
                              </w:rPr>
                              <w:sym w:font="Symbol" w:char="F0A7"/>
                            </w:r>
                            <w:r w:rsidRPr="00B1311D">
                              <w:rPr>
                                <w:rFonts w:ascii="Arial" w:hAnsi="Arial" w:cs="Arial"/>
                                <w:sz w:val="20"/>
                                <w:szCs w:val="20"/>
                              </w:rPr>
                              <w:t xml:space="preserve"> prepare and cook a variety of predominantly </w:t>
                            </w:r>
                            <w:proofErr w:type="spellStart"/>
                            <w:r w:rsidRPr="00B1311D">
                              <w:rPr>
                                <w:rFonts w:ascii="Arial" w:hAnsi="Arial" w:cs="Arial"/>
                                <w:sz w:val="20"/>
                                <w:szCs w:val="20"/>
                              </w:rPr>
                              <w:t>savoury</w:t>
                            </w:r>
                            <w:proofErr w:type="spellEnd"/>
                            <w:r w:rsidRPr="00B1311D">
                              <w:rPr>
                                <w:rFonts w:ascii="Arial" w:hAnsi="Arial" w:cs="Arial"/>
                                <w:sz w:val="20"/>
                                <w:szCs w:val="20"/>
                              </w:rPr>
                              <w:t xml:space="preserve"> dishes using a range of cooking techniques </w:t>
                            </w:r>
                            <w:r w:rsidRPr="00B1311D">
                              <w:rPr>
                                <w:rFonts w:ascii="Arial" w:hAnsi="Arial" w:cs="Arial"/>
                                <w:sz w:val="20"/>
                                <w:szCs w:val="20"/>
                              </w:rPr>
                              <w:sym w:font="Symbol" w:char="F0A7"/>
                            </w:r>
                            <w:r w:rsidRPr="00B1311D">
                              <w:rPr>
                                <w:rFonts w:ascii="Arial" w:hAnsi="Arial" w:cs="Arial"/>
                                <w:sz w:val="20"/>
                                <w:szCs w:val="20"/>
                              </w:rPr>
                              <w:t xml:space="preserve"> understand seasonality, and know where and how a variety of ingredients are grown, reared, caught and processed</w:t>
                            </w:r>
                          </w:p>
                          <w:p w14:paraId="727DEF5D" w14:textId="77777777" w:rsidR="002B2FD7" w:rsidRPr="003B48F3" w:rsidRDefault="002B2FD7" w:rsidP="00403E16">
                            <w:pPr>
                              <w:pStyle w:val="ListParagraph"/>
                            </w:pPr>
                          </w:p>
                          <w:p w14:paraId="4301675F" w14:textId="77777777" w:rsidR="002B2FD7" w:rsidRPr="003C2261" w:rsidRDefault="002B2FD7" w:rsidP="003C2261">
                            <w:pPr>
                              <w:rPr>
                                <w:rFonts w:ascii="Comic Sans MS" w:hAnsi="Comic Sans MS"/>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3C852F" id="Text Box 2" o:spid="_x0000_s1028" type="#_x0000_t202" style="position:absolute;margin-left:-52.8pt;margin-top:319.2pt;width:394.2pt;height:97.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" strokecolor="#7030a0" strokeweight="3pt">
                <v:textbox>
                  <w:txbxContent>
                    <w:p w14:paraId="386EC423" w14:textId="115F92D5" w:rsidR="002B2FD7" w:rsidRDefault="002B2FD7" w:rsidP="003B621F">
                      <w:pPr>
                        <w:rPr>
                          <w:rFonts w:ascii="Arial" w:hAnsi="Arial" w:cs="Arial"/>
                          <w:sz w:val="28"/>
                        </w:rPr>
                      </w:pPr>
                      <w:r w:rsidRPr="00787C4E">
                        <w:rPr>
                          <w:rFonts w:ascii="Arial" w:hAnsi="Arial" w:cs="Arial"/>
                          <w:sz w:val="28"/>
                        </w:rPr>
                        <w:t xml:space="preserve">D&amp;T: </w:t>
                      </w:r>
                      <w:r>
                        <w:rPr>
                          <w:rFonts w:ascii="Arial" w:hAnsi="Arial" w:cs="Arial"/>
                          <w:sz w:val="28"/>
                        </w:rPr>
                        <w:t>Food (recipes using spices from the Silk Road)</w:t>
                      </w:r>
                    </w:p>
                    <w:p w14:paraId="2C9760CA" w14:textId="6E1153C1" w:rsidR="002B2FD7" w:rsidRPr="00B1311D" w:rsidRDefault="002B2FD7" w:rsidP="003B621F">
                      <w:pPr>
                        <w:rPr>
                          <w:rFonts w:ascii="Arial" w:hAnsi="Arial" w:cs="Arial"/>
                          <w:sz w:val="20"/>
                          <w:szCs w:val="20"/>
                        </w:rPr>
                      </w:pPr>
                      <w:r w:rsidRPr="00B1311D">
                        <w:rPr>
                          <w:rFonts w:ascii="Arial" w:hAnsi="Arial" w:cs="Arial"/>
                          <w:sz w:val="20"/>
                          <w:szCs w:val="20"/>
                        </w:rPr>
                        <w:t xml:space="preserve">understand and apply the principles of a healthy and varied diet </w:t>
                      </w:r>
                      <w:r w:rsidRPr="00B1311D">
                        <w:rPr>
                          <w:rFonts w:ascii="Arial" w:hAnsi="Arial" w:cs="Arial"/>
                          <w:sz w:val="20"/>
                          <w:szCs w:val="20"/>
                        </w:rPr>
                        <w:sym w:font="Symbol" w:char="F0A7"/>
                      </w:r>
                      <w:r w:rsidRPr="00B1311D">
                        <w:rPr>
                          <w:rFonts w:ascii="Arial" w:hAnsi="Arial" w:cs="Arial"/>
                          <w:sz w:val="20"/>
                          <w:szCs w:val="20"/>
                        </w:rPr>
                        <w:t xml:space="preserve"> prepare and cook a variety of predominantly </w:t>
                      </w:r>
                      <w:proofErr w:type="spellStart"/>
                      <w:r w:rsidRPr="00B1311D">
                        <w:rPr>
                          <w:rFonts w:ascii="Arial" w:hAnsi="Arial" w:cs="Arial"/>
                          <w:sz w:val="20"/>
                          <w:szCs w:val="20"/>
                        </w:rPr>
                        <w:t>savoury</w:t>
                      </w:r>
                      <w:proofErr w:type="spellEnd"/>
                      <w:r w:rsidRPr="00B1311D">
                        <w:rPr>
                          <w:rFonts w:ascii="Arial" w:hAnsi="Arial" w:cs="Arial"/>
                          <w:sz w:val="20"/>
                          <w:szCs w:val="20"/>
                        </w:rPr>
                        <w:t xml:space="preserve"> dishes using a range of cooking techniques </w:t>
                      </w:r>
                      <w:r w:rsidRPr="00B1311D">
                        <w:rPr>
                          <w:rFonts w:ascii="Arial" w:hAnsi="Arial" w:cs="Arial"/>
                          <w:sz w:val="20"/>
                          <w:szCs w:val="20"/>
                        </w:rPr>
                        <w:sym w:font="Symbol" w:char="F0A7"/>
                      </w:r>
                      <w:r w:rsidRPr="00B1311D">
                        <w:rPr>
                          <w:rFonts w:ascii="Arial" w:hAnsi="Arial" w:cs="Arial"/>
                          <w:sz w:val="20"/>
                          <w:szCs w:val="20"/>
                        </w:rPr>
                        <w:t xml:space="preserve"> understand seasonality, and know where and how a variety of ingredients are grown, reared, caught and processed</w:t>
                      </w:r>
                    </w:p>
                    <w:p w14:paraId="727DEF5D" w14:textId="77777777" w:rsidR="002B2FD7" w:rsidRPr="003B48F3" w:rsidRDefault="002B2FD7" w:rsidP="00403E16">
                      <w:pPr>
                        <w:pStyle w:val="ListParagraph"/>
                      </w:pPr>
                    </w:p>
                    <w:p w14:paraId="4301675F" w14:textId="77777777" w:rsidR="002B2FD7" w:rsidRPr="003C2261" w:rsidRDefault="002B2FD7" w:rsidP="003C2261">
                      <w:pPr>
                        <w:rPr>
                          <w:rFonts w:ascii="Comic Sans MS" w:hAnsi="Comic Sans MS"/>
                          <w:sz w:val="28"/>
                        </w:rPr>
                      </w:pPr>
                    </w:p>
                  </w:txbxContent>
                </v:textbox>
              </v:shape>
            </w:pict>
          </mc:Fallback>
        </mc:AlternateContent>
      </w:r>
      <w:r w:rsidR="00B1311D">
        <w:rPr>
          <w:noProof/>
          <w:lang w:val="en-GB" w:eastAsia="en-GB"/>
        </w:rPr>
        <mc:AlternateContent>
          <mc:Choice Requires="wps">
            <w:drawing>
              <wp:anchor distT="0" distB="0" distL="114300" distR="114300" simplePos="0" relativeHeight="251717120" behindDoc="0" locked="0" layoutInCell="1" allowOverlap="1" wp14:anchorId="70FA3403" wp14:editId="47CD7EDA">
                <wp:simplePos x="0" y="0"/>
                <wp:positionH relativeFrom="column">
                  <wp:posOffset>7574280</wp:posOffset>
                </wp:positionH>
                <wp:positionV relativeFrom="paragraph">
                  <wp:posOffset>4320540</wp:posOffset>
                </wp:positionV>
                <wp:extent cx="1066800" cy="266700"/>
                <wp:effectExtent l="0" t="0" r="19050" b="19050"/>
                <wp:wrapNone/>
                <wp:docPr id="31" name="Straight Connector 31"/>
                <wp:cNvGraphicFramePr/>
                <a:graphic xmlns:a="http://schemas.openxmlformats.org/drawingml/2006/main">
                  <a:graphicData uri="http://schemas.microsoft.com/office/word/2010/wordprocessingShape">
                    <wps:wsp>
                      <wps:cNvCnPr/>
                      <wps:spPr>
                        <a:xfrm>
                          <a:off x="0" y="0"/>
                          <a:ext cx="1066800" cy="26670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1935B2" id="Straight Connector 31" o:spid="_x0000_s1026" style="position:absolute;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6.4pt,340.2pt" to="680.4pt,36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" strokecolor="red"/>
            </w:pict>
          </mc:Fallback>
        </mc:AlternateContent>
      </w:r>
      <w:r w:rsidR="00076CD8">
        <w:rPr>
          <w:noProof/>
          <w:lang w:val="en-GB" w:eastAsia="en-GB"/>
        </w:rPr>
        <mc:AlternateContent>
          <mc:Choice Requires="wps">
            <w:drawing>
              <wp:anchor distT="0" distB="0" distL="114300" distR="114300" simplePos="0" relativeHeight="251715072" behindDoc="0" locked="0" layoutInCell="1" allowOverlap="1" wp14:anchorId="2D8F16A1" wp14:editId="798AF704">
                <wp:simplePos x="0" y="0"/>
                <wp:positionH relativeFrom="column">
                  <wp:posOffset>8564880</wp:posOffset>
                </wp:positionH>
                <wp:positionV relativeFrom="paragraph">
                  <wp:posOffset>4320540</wp:posOffset>
                </wp:positionV>
                <wp:extent cx="3192780" cy="556260"/>
                <wp:effectExtent l="19050" t="19050" r="26670" b="1524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2780" cy="556260"/>
                        </a:xfrm>
                        <a:prstGeom prst="rect">
                          <a:avLst/>
                        </a:prstGeom>
                        <a:solidFill>
                          <a:srgbClr val="FFFFFF"/>
                        </a:solidFill>
                        <a:ln w="38100">
                          <a:solidFill>
                            <a:srgbClr val="0070C0"/>
                          </a:solidFill>
                          <a:miter lim="800000"/>
                          <a:headEnd/>
                          <a:tailEnd/>
                        </a:ln>
                      </wps:spPr>
                      <wps:txbx>
                        <w:txbxContent>
                          <w:p w14:paraId="12E0516E" w14:textId="271F8996" w:rsidR="002B2FD7" w:rsidRDefault="002B2FD7" w:rsidP="00076CD8">
                            <w:pPr>
                              <w:rPr>
                                <w:rFonts w:ascii="Comic Sans MS" w:hAnsi="Comic Sans MS"/>
                                <w:sz w:val="28"/>
                              </w:rPr>
                            </w:pPr>
                            <w:r>
                              <w:rPr>
                                <w:rFonts w:ascii="Comic Sans MS" w:hAnsi="Comic Sans MS"/>
                                <w:sz w:val="28"/>
                              </w:rPr>
                              <w:t>Music</w:t>
                            </w:r>
                            <w:r w:rsidRPr="003B621F">
                              <w:rPr>
                                <w:rFonts w:ascii="Comic Sans MS" w:hAnsi="Comic Sans MS"/>
                                <w:sz w:val="28"/>
                              </w:rPr>
                              <w:t xml:space="preserve">: </w:t>
                            </w:r>
                            <w:r>
                              <w:rPr>
                                <w:rFonts w:ascii="Comic Sans MS" w:hAnsi="Comic Sans MS"/>
                                <w:sz w:val="28"/>
                              </w:rPr>
                              <w:t>Charanga – Lean on Me</w:t>
                            </w:r>
                          </w:p>
                          <w:p w14:paraId="42A0A5E1" w14:textId="77777777" w:rsidR="002B2FD7" w:rsidRPr="00076CD8" w:rsidRDefault="002B2FD7" w:rsidP="00076CD8">
                            <w:pPr>
                              <w:rPr>
                                <w:rFonts w:ascii="Arial" w:hAnsi="Arial" w:cs="Arial"/>
                                <w:sz w:val="24"/>
                                <w:szCs w:val="24"/>
                              </w:rPr>
                            </w:pPr>
                            <w:r w:rsidRPr="00076CD8">
                              <w:rPr>
                                <w:rFonts w:ascii="Arial" w:eastAsia="Calibri" w:hAnsi="Arial" w:cs="Arial"/>
                                <w:sz w:val="24"/>
                                <w:szCs w:val="24"/>
                              </w:rPr>
                              <w:t>Where do Christian beliefs come from?</w:t>
                            </w:r>
                          </w:p>
                          <w:p w14:paraId="28087611" w14:textId="77777777" w:rsidR="002B2FD7" w:rsidRPr="003C2261" w:rsidRDefault="002B2FD7" w:rsidP="00076CD8">
                            <w:pPr>
                              <w:rPr>
                                <w:rFonts w:ascii="Comic Sans MS" w:hAnsi="Comic Sans MS"/>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8F16A1" id="_x0000_s1029" type="#_x0000_t202" style="position:absolute;margin-left:674.4pt;margin-top:340.2pt;width:251.4pt;height:43.8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" strokecolor="#0070c0" strokeweight="3pt">
                <v:textbox>
                  <w:txbxContent>
                    <w:p w14:paraId="12E0516E" w14:textId="271F8996" w:rsidR="002B2FD7" w:rsidRDefault="002B2FD7" w:rsidP="00076CD8">
                      <w:pPr>
                        <w:rPr>
                          <w:rFonts w:ascii="Comic Sans MS" w:hAnsi="Comic Sans MS"/>
                          <w:sz w:val="28"/>
                        </w:rPr>
                      </w:pPr>
                      <w:r>
                        <w:rPr>
                          <w:rFonts w:ascii="Comic Sans MS" w:hAnsi="Comic Sans MS"/>
                          <w:sz w:val="28"/>
                        </w:rPr>
                        <w:t>Music</w:t>
                      </w:r>
                      <w:r w:rsidRPr="003B621F">
                        <w:rPr>
                          <w:rFonts w:ascii="Comic Sans MS" w:hAnsi="Comic Sans MS"/>
                          <w:sz w:val="28"/>
                        </w:rPr>
                        <w:t xml:space="preserve">: </w:t>
                      </w:r>
                      <w:r>
                        <w:rPr>
                          <w:rFonts w:ascii="Comic Sans MS" w:hAnsi="Comic Sans MS"/>
                          <w:sz w:val="28"/>
                        </w:rPr>
                        <w:t>Charanga – Lean on Me</w:t>
                      </w:r>
                    </w:p>
                    <w:p w14:paraId="42A0A5E1" w14:textId="77777777" w:rsidR="002B2FD7" w:rsidRPr="00076CD8" w:rsidRDefault="002B2FD7" w:rsidP="00076CD8">
                      <w:pPr>
                        <w:rPr>
                          <w:rFonts w:ascii="Arial" w:hAnsi="Arial" w:cs="Arial"/>
                          <w:sz w:val="24"/>
                          <w:szCs w:val="24"/>
                        </w:rPr>
                      </w:pPr>
                      <w:r w:rsidRPr="00076CD8">
                        <w:rPr>
                          <w:rFonts w:ascii="Arial" w:eastAsia="Calibri" w:hAnsi="Arial" w:cs="Arial"/>
                          <w:sz w:val="24"/>
                          <w:szCs w:val="24"/>
                        </w:rPr>
                        <w:t>Where do Christian beliefs come from?</w:t>
                      </w:r>
                    </w:p>
                    <w:p w14:paraId="28087611" w14:textId="77777777" w:rsidR="002B2FD7" w:rsidRPr="003C2261" w:rsidRDefault="002B2FD7" w:rsidP="00076CD8">
                      <w:pPr>
                        <w:rPr>
                          <w:rFonts w:ascii="Comic Sans MS" w:hAnsi="Comic Sans MS"/>
                          <w:sz w:val="28"/>
                        </w:rPr>
                      </w:pPr>
                    </w:p>
                  </w:txbxContent>
                </v:textbox>
              </v:shape>
            </w:pict>
          </mc:Fallback>
        </mc:AlternateContent>
      </w:r>
      <w:r w:rsidR="002F2172">
        <w:rPr>
          <w:noProof/>
          <w:lang w:val="en-GB" w:eastAsia="en-GB"/>
        </w:rPr>
        <mc:AlternateContent>
          <mc:Choice Requires="wps">
            <w:drawing>
              <wp:anchor distT="0" distB="0" distL="114300" distR="114300" simplePos="0" relativeHeight="251704832" behindDoc="0" locked="0" layoutInCell="1" allowOverlap="1" wp14:anchorId="3A7C0A03" wp14:editId="6A8B90B6">
                <wp:simplePos x="0" y="0"/>
                <wp:positionH relativeFrom="column">
                  <wp:posOffset>6309360</wp:posOffset>
                </wp:positionH>
                <wp:positionV relativeFrom="paragraph">
                  <wp:posOffset>1790700</wp:posOffset>
                </wp:positionV>
                <wp:extent cx="53340" cy="1630680"/>
                <wp:effectExtent l="0" t="0" r="22860" b="26670"/>
                <wp:wrapNone/>
                <wp:docPr id="16" name="Straight Connector 16"/>
                <wp:cNvGraphicFramePr/>
                <a:graphic xmlns:a="http://schemas.openxmlformats.org/drawingml/2006/main">
                  <a:graphicData uri="http://schemas.microsoft.com/office/word/2010/wordprocessingShape">
                    <wps:wsp>
                      <wps:cNvCnPr/>
                      <wps:spPr>
                        <a:xfrm flipH="1" flipV="1">
                          <a:off x="0" y="0"/>
                          <a:ext cx="53340" cy="163068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584163" id="Straight Connector 16" o:spid="_x0000_s1026" style="position:absolute;flip:x y;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6.8pt,141pt" to="501pt,26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" strokecolor="red"/>
            </w:pict>
          </mc:Fallback>
        </mc:AlternateContent>
      </w:r>
      <w:r w:rsidR="002F2172">
        <w:rPr>
          <w:noProof/>
          <w:lang w:val="en-GB" w:eastAsia="en-GB"/>
        </w:rPr>
        <mc:AlternateContent>
          <mc:Choice Requires="wps">
            <w:drawing>
              <wp:anchor distT="0" distB="0" distL="114300" distR="114300" simplePos="0" relativeHeight="251682304" behindDoc="0" locked="0" layoutInCell="1" allowOverlap="1" wp14:anchorId="65BCA3DC" wp14:editId="28B338E4">
                <wp:simplePos x="0" y="0"/>
                <wp:positionH relativeFrom="column">
                  <wp:posOffset>5273040</wp:posOffset>
                </wp:positionH>
                <wp:positionV relativeFrom="paragraph">
                  <wp:posOffset>-441960</wp:posOffset>
                </wp:positionV>
                <wp:extent cx="2545080" cy="2430780"/>
                <wp:effectExtent l="19050" t="19050" r="2667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5080" cy="2430780"/>
                        </a:xfrm>
                        <a:prstGeom prst="rect">
                          <a:avLst/>
                        </a:prstGeom>
                        <a:solidFill>
                          <a:srgbClr val="FFFFFF"/>
                        </a:solidFill>
                        <a:ln w="38100">
                          <a:solidFill>
                            <a:srgbClr val="FF0000"/>
                          </a:solidFill>
                          <a:miter lim="800000"/>
                          <a:headEnd/>
                          <a:tailEnd/>
                        </a:ln>
                      </wps:spPr>
                      <wps:txbx>
                        <w:txbxContent>
                          <w:p w14:paraId="4EDE5847" w14:textId="5075011E" w:rsidR="002B2FD7" w:rsidRDefault="002B2FD7" w:rsidP="004B668B">
                            <w:pPr>
                              <w:rPr>
                                <w:rFonts w:ascii="Comic Sans MS" w:hAnsi="Comic Sans MS"/>
                                <w:sz w:val="28"/>
                                <w:szCs w:val="28"/>
                              </w:rPr>
                            </w:pPr>
                            <w:r w:rsidRPr="00560481">
                              <w:rPr>
                                <w:rFonts w:ascii="Arial" w:hAnsi="Arial" w:cs="Arial"/>
                                <w:sz w:val="28"/>
                                <w:szCs w:val="28"/>
                              </w:rPr>
                              <w:t>Computing</w:t>
                            </w:r>
                            <w:r>
                              <w:rPr>
                                <w:rFonts w:ascii="Comic Sans MS" w:hAnsi="Comic Sans MS"/>
                                <w:sz w:val="28"/>
                                <w:szCs w:val="28"/>
                              </w:rPr>
                              <w:t xml:space="preserve">: </w:t>
                            </w:r>
                          </w:p>
                          <w:p w14:paraId="5D380023" w14:textId="12ADBA2E" w:rsidR="002B2FD7" w:rsidRPr="008A24CB" w:rsidRDefault="002B2FD7" w:rsidP="008A24CB">
                            <w:pPr>
                              <w:rPr>
                                <w:rFonts w:ascii="Arial" w:hAnsi="Arial" w:cs="Arial"/>
                                <w:sz w:val="20"/>
                                <w:szCs w:val="20"/>
                              </w:rPr>
                            </w:pPr>
                            <w:r w:rsidRPr="008A24CB">
                              <w:rPr>
                                <w:rFonts w:ascii="Arial" w:hAnsi="Arial" w:cs="Arial"/>
                                <w:sz w:val="20"/>
                                <w:szCs w:val="20"/>
                              </w:rPr>
                              <w:t>Spreadsheets</w:t>
                            </w:r>
                          </w:p>
                          <w:p w14:paraId="1308E568" w14:textId="3DB8F906" w:rsidR="002B2FD7" w:rsidRPr="008A24CB" w:rsidRDefault="002B2FD7" w:rsidP="008A24CB">
                            <w:pPr>
                              <w:shd w:val="clear" w:color="auto" w:fill="FFFFFF"/>
                              <w:spacing w:after="75" w:line="240" w:lineRule="auto"/>
                              <w:rPr>
                                <w:rFonts w:ascii="Arial" w:eastAsia="Times New Roman" w:hAnsi="Arial" w:cs="Arial"/>
                                <w:color w:val="0B0C0C"/>
                                <w:sz w:val="29"/>
                                <w:szCs w:val="29"/>
                                <w:lang w:val="en-GB" w:eastAsia="en-GB"/>
                              </w:rPr>
                            </w:pPr>
                            <w:r w:rsidRPr="008A24CB">
                              <w:rPr>
                                <w:rFonts w:ascii="Arial" w:eastAsia="Times New Roman" w:hAnsi="Arial" w:cs="Arial"/>
                                <w:color w:val="0B0C0C"/>
                                <w:sz w:val="20"/>
                                <w:szCs w:val="20"/>
                                <w:lang w:val="en-GB" w:eastAsia="en-GB"/>
                              </w:rPr>
                              <w:t>select, use and combine a variety of software (including internet services) on a range of digital</w:t>
                            </w:r>
                            <w:r w:rsidRPr="008A24CB">
                              <w:rPr>
                                <w:rFonts w:ascii="Arial" w:eastAsia="Times New Roman" w:hAnsi="Arial" w:cs="Arial"/>
                                <w:color w:val="0B0C0C"/>
                                <w:sz w:val="29"/>
                                <w:szCs w:val="29"/>
                                <w:lang w:val="en-GB" w:eastAsia="en-GB"/>
                              </w:rPr>
                              <w:t xml:space="preserve"> </w:t>
                            </w:r>
                            <w:r w:rsidRPr="008A24CB">
                              <w:rPr>
                                <w:rFonts w:ascii="Arial" w:eastAsia="Times New Roman" w:hAnsi="Arial" w:cs="Arial"/>
                                <w:color w:val="0B0C0C"/>
                                <w:sz w:val="20"/>
                                <w:szCs w:val="20"/>
                                <w:lang w:val="en-GB" w:eastAsia="en-GB"/>
                              </w:rPr>
                              <w:t>devices to design and create a range of programs, systems and content that accomplish given</w:t>
                            </w:r>
                            <w:r w:rsidRPr="008A24CB">
                              <w:rPr>
                                <w:rFonts w:ascii="Arial" w:eastAsia="Times New Roman" w:hAnsi="Arial" w:cs="Arial"/>
                                <w:color w:val="0B0C0C"/>
                                <w:sz w:val="29"/>
                                <w:szCs w:val="29"/>
                                <w:lang w:val="en-GB" w:eastAsia="en-GB"/>
                              </w:rPr>
                              <w:t xml:space="preserve"> </w:t>
                            </w:r>
                            <w:r w:rsidRPr="008A24CB">
                              <w:rPr>
                                <w:rFonts w:ascii="Arial" w:eastAsia="Times New Roman" w:hAnsi="Arial" w:cs="Arial"/>
                                <w:color w:val="0B0C0C"/>
                                <w:sz w:val="20"/>
                                <w:szCs w:val="20"/>
                                <w:lang w:val="en-GB" w:eastAsia="en-GB"/>
                              </w:rPr>
                              <w:t xml:space="preserve">goals, including collecting, analysing, evaluating and presenting data and </w:t>
                            </w:r>
                            <w:proofErr w:type="gramStart"/>
                            <w:r w:rsidRPr="008A24CB">
                              <w:rPr>
                                <w:rFonts w:ascii="Arial" w:eastAsia="Times New Roman" w:hAnsi="Arial" w:cs="Arial"/>
                                <w:color w:val="0B0C0C"/>
                                <w:sz w:val="20"/>
                                <w:szCs w:val="20"/>
                                <w:lang w:val="en-GB" w:eastAsia="en-GB"/>
                              </w:rPr>
                              <w:t>information</w:t>
                            </w:r>
                            <w:r w:rsidR="00AF2A6E">
                              <w:rPr>
                                <w:rFonts w:ascii="Arial" w:eastAsia="Times New Roman" w:hAnsi="Arial" w:cs="Arial"/>
                                <w:color w:val="0B0C0C"/>
                                <w:sz w:val="20"/>
                                <w:szCs w:val="20"/>
                                <w:lang w:val="en-GB" w:eastAsia="en-GB"/>
                              </w:rPr>
                              <w:t xml:space="preserve"> </w:t>
                            </w:r>
                            <w:r w:rsidR="00AF2A6E" w:rsidRPr="00373374">
                              <w:rPr>
                                <w:rFonts w:ascii="Arial" w:eastAsia="Times New Roman" w:hAnsi="Arial" w:cs="Arial"/>
                                <w:lang w:eastAsia="en-GB"/>
                              </w:rPr>
                              <w:t>.</w:t>
                            </w:r>
                            <w:proofErr w:type="gramEnd"/>
                            <w:r w:rsidR="00AF2A6E">
                              <w:rPr>
                                <w:rFonts w:ascii="Arial" w:eastAsia="Times New Roman" w:hAnsi="Arial" w:cs="Arial"/>
                                <w:lang w:eastAsia="en-GB"/>
                              </w:rPr>
                              <w:t xml:space="preserve"> </w:t>
                            </w:r>
                            <w:r w:rsidR="00AF2A6E" w:rsidRPr="00AF2A6E">
                              <w:rPr>
                                <w:rFonts w:ascii="Arial" w:eastAsia="Times New Roman" w:hAnsi="Arial" w:cs="Arial"/>
                                <w:sz w:val="20"/>
                                <w:szCs w:val="20"/>
                                <w:lang w:eastAsia="en-GB"/>
                              </w:rPr>
                              <w:t>(</w:t>
                            </w:r>
                            <w:proofErr w:type="spellStart"/>
                            <w:r w:rsidR="00AF2A6E" w:rsidRPr="00AF2A6E">
                              <w:rPr>
                                <w:rFonts w:ascii="Arial" w:eastAsia="Times New Roman" w:hAnsi="Arial" w:cs="Arial"/>
                                <w:sz w:val="20"/>
                                <w:szCs w:val="20"/>
                                <w:lang w:eastAsia="en-GB"/>
                              </w:rPr>
                              <w:t>cont</w:t>
                            </w:r>
                            <w:proofErr w:type="spellEnd"/>
                            <w:r w:rsidR="00AF2A6E" w:rsidRPr="00AF2A6E">
                              <w:rPr>
                                <w:rFonts w:ascii="Arial" w:eastAsia="Times New Roman" w:hAnsi="Arial" w:cs="Arial"/>
                                <w:sz w:val="20"/>
                                <w:szCs w:val="20"/>
                                <w:lang w:eastAsia="en-GB"/>
                              </w:rPr>
                              <w:t xml:space="preserve"> from last half term)</w:t>
                            </w:r>
                          </w:p>
                          <w:p w14:paraId="2DCC3547" w14:textId="5BF8927F" w:rsidR="002B2FD7" w:rsidRPr="008A24CB" w:rsidRDefault="002B2FD7" w:rsidP="008A24CB">
                            <w:pPr>
                              <w:rPr>
                                <w:rFonts w:ascii="Comic Sans MS" w:hAnsi="Comic Sans MS"/>
                              </w:rPr>
                            </w:pPr>
                          </w:p>
                          <w:p w14:paraId="2CD1C1FD" w14:textId="77777777" w:rsidR="002B2FD7" w:rsidRPr="001218FC" w:rsidRDefault="002B2FD7" w:rsidP="00576CD6">
                            <w:pPr>
                              <w:pStyle w:val="ListParagraph"/>
                              <w:ind w:left="0"/>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CA3DC" id="_x0000_s1030" type="#_x0000_t202" style="position:absolute;margin-left:415.2pt;margin-top:-34.8pt;width:200.4pt;height:191.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" strokecolor="red" strokeweight="3pt">
                <v:textbox>
                  <w:txbxContent>
                    <w:p w14:paraId="4EDE5847" w14:textId="5075011E" w:rsidR="002B2FD7" w:rsidRDefault="002B2FD7" w:rsidP="004B668B">
                      <w:pPr>
                        <w:rPr>
                          <w:rFonts w:ascii="Comic Sans MS" w:hAnsi="Comic Sans MS"/>
                          <w:sz w:val="28"/>
                          <w:szCs w:val="28"/>
                        </w:rPr>
                      </w:pPr>
                      <w:r w:rsidRPr="00560481">
                        <w:rPr>
                          <w:rFonts w:ascii="Arial" w:hAnsi="Arial" w:cs="Arial"/>
                          <w:sz w:val="28"/>
                          <w:szCs w:val="28"/>
                        </w:rPr>
                        <w:t>Computing</w:t>
                      </w:r>
                      <w:r>
                        <w:rPr>
                          <w:rFonts w:ascii="Comic Sans MS" w:hAnsi="Comic Sans MS"/>
                          <w:sz w:val="28"/>
                          <w:szCs w:val="28"/>
                        </w:rPr>
                        <w:t xml:space="preserve">: </w:t>
                      </w:r>
                    </w:p>
                    <w:p w14:paraId="5D380023" w14:textId="12ADBA2E" w:rsidR="002B2FD7" w:rsidRPr="008A24CB" w:rsidRDefault="002B2FD7" w:rsidP="008A24CB">
                      <w:pPr>
                        <w:rPr>
                          <w:rFonts w:ascii="Arial" w:hAnsi="Arial" w:cs="Arial"/>
                          <w:sz w:val="20"/>
                          <w:szCs w:val="20"/>
                        </w:rPr>
                      </w:pPr>
                      <w:r w:rsidRPr="008A24CB">
                        <w:rPr>
                          <w:rFonts w:ascii="Arial" w:hAnsi="Arial" w:cs="Arial"/>
                          <w:sz w:val="20"/>
                          <w:szCs w:val="20"/>
                        </w:rPr>
                        <w:t>Spreadsheets</w:t>
                      </w:r>
                    </w:p>
                    <w:p w14:paraId="1308E568" w14:textId="3DB8F906" w:rsidR="002B2FD7" w:rsidRPr="008A24CB" w:rsidRDefault="002B2FD7" w:rsidP="008A24CB">
                      <w:pPr>
                        <w:shd w:val="clear" w:color="auto" w:fill="FFFFFF"/>
                        <w:spacing w:after="75" w:line="240" w:lineRule="auto"/>
                        <w:rPr>
                          <w:rFonts w:ascii="Arial" w:eastAsia="Times New Roman" w:hAnsi="Arial" w:cs="Arial"/>
                          <w:color w:val="0B0C0C"/>
                          <w:sz w:val="29"/>
                          <w:szCs w:val="29"/>
                          <w:lang w:val="en-GB" w:eastAsia="en-GB"/>
                        </w:rPr>
                      </w:pPr>
                      <w:r w:rsidRPr="008A24CB">
                        <w:rPr>
                          <w:rFonts w:ascii="Arial" w:eastAsia="Times New Roman" w:hAnsi="Arial" w:cs="Arial"/>
                          <w:color w:val="0B0C0C"/>
                          <w:sz w:val="20"/>
                          <w:szCs w:val="20"/>
                          <w:lang w:val="en-GB" w:eastAsia="en-GB"/>
                        </w:rPr>
                        <w:t>select, use and combine a variety of software (including internet services) on a range of digital</w:t>
                      </w:r>
                      <w:r w:rsidRPr="008A24CB">
                        <w:rPr>
                          <w:rFonts w:ascii="Arial" w:eastAsia="Times New Roman" w:hAnsi="Arial" w:cs="Arial"/>
                          <w:color w:val="0B0C0C"/>
                          <w:sz w:val="29"/>
                          <w:szCs w:val="29"/>
                          <w:lang w:val="en-GB" w:eastAsia="en-GB"/>
                        </w:rPr>
                        <w:t xml:space="preserve"> </w:t>
                      </w:r>
                      <w:r w:rsidRPr="008A24CB">
                        <w:rPr>
                          <w:rFonts w:ascii="Arial" w:eastAsia="Times New Roman" w:hAnsi="Arial" w:cs="Arial"/>
                          <w:color w:val="0B0C0C"/>
                          <w:sz w:val="20"/>
                          <w:szCs w:val="20"/>
                          <w:lang w:val="en-GB" w:eastAsia="en-GB"/>
                        </w:rPr>
                        <w:t>devices to design and create a range of programs, systems and content that accomplish given</w:t>
                      </w:r>
                      <w:r w:rsidRPr="008A24CB">
                        <w:rPr>
                          <w:rFonts w:ascii="Arial" w:eastAsia="Times New Roman" w:hAnsi="Arial" w:cs="Arial"/>
                          <w:color w:val="0B0C0C"/>
                          <w:sz w:val="29"/>
                          <w:szCs w:val="29"/>
                          <w:lang w:val="en-GB" w:eastAsia="en-GB"/>
                        </w:rPr>
                        <w:t xml:space="preserve"> </w:t>
                      </w:r>
                      <w:r w:rsidRPr="008A24CB">
                        <w:rPr>
                          <w:rFonts w:ascii="Arial" w:eastAsia="Times New Roman" w:hAnsi="Arial" w:cs="Arial"/>
                          <w:color w:val="0B0C0C"/>
                          <w:sz w:val="20"/>
                          <w:szCs w:val="20"/>
                          <w:lang w:val="en-GB" w:eastAsia="en-GB"/>
                        </w:rPr>
                        <w:t xml:space="preserve">goals, including collecting, analysing, evaluating and presenting data and </w:t>
                      </w:r>
                      <w:proofErr w:type="gramStart"/>
                      <w:r w:rsidRPr="008A24CB">
                        <w:rPr>
                          <w:rFonts w:ascii="Arial" w:eastAsia="Times New Roman" w:hAnsi="Arial" w:cs="Arial"/>
                          <w:color w:val="0B0C0C"/>
                          <w:sz w:val="20"/>
                          <w:szCs w:val="20"/>
                          <w:lang w:val="en-GB" w:eastAsia="en-GB"/>
                        </w:rPr>
                        <w:t>information</w:t>
                      </w:r>
                      <w:r w:rsidR="00AF2A6E">
                        <w:rPr>
                          <w:rFonts w:ascii="Arial" w:eastAsia="Times New Roman" w:hAnsi="Arial" w:cs="Arial"/>
                          <w:color w:val="0B0C0C"/>
                          <w:sz w:val="20"/>
                          <w:szCs w:val="20"/>
                          <w:lang w:val="en-GB" w:eastAsia="en-GB"/>
                        </w:rPr>
                        <w:t xml:space="preserve"> </w:t>
                      </w:r>
                      <w:r w:rsidR="00AF2A6E" w:rsidRPr="00373374">
                        <w:rPr>
                          <w:rFonts w:ascii="Arial" w:eastAsia="Times New Roman" w:hAnsi="Arial" w:cs="Arial"/>
                          <w:lang w:eastAsia="en-GB"/>
                        </w:rPr>
                        <w:t>.</w:t>
                      </w:r>
                      <w:proofErr w:type="gramEnd"/>
                      <w:r w:rsidR="00AF2A6E">
                        <w:rPr>
                          <w:rFonts w:ascii="Arial" w:eastAsia="Times New Roman" w:hAnsi="Arial" w:cs="Arial"/>
                          <w:lang w:eastAsia="en-GB"/>
                        </w:rPr>
                        <w:t xml:space="preserve"> </w:t>
                      </w:r>
                      <w:r w:rsidR="00AF2A6E" w:rsidRPr="00AF2A6E">
                        <w:rPr>
                          <w:rFonts w:ascii="Arial" w:eastAsia="Times New Roman" w:hAnsi="Arial" w:cs="Arial"/>
                          <w:sz w:val="20"/>
                          <w:szCs w:val="20"/>
                          <w:lang w:eastAsia="en-GB"/>
                        </w:rPr>
                        <w:t>(</w:t>
                      </w:r>
                      <w:proofErr w:type="spellStart"/>
                      <w:r w:rsidR="00AF2A6E" w:rsidRPr="00AF2A6E">
                        <w:rPr>
                          <w:rFonts w:ascii="Arial" w:eastAsia="Times New Roman" w:hAnsi="Arial" w:cs="Arial"/>
                          <w:sz w:val="20"/>
                          <w:szCs w:val="20"/>
                          <w:lang w:eastAsia="en-GB"/>
                        </w:rPr>
                        <w:t>cont</w:t>
                      </w:r>
                      <w:proofErr w:type="spellEnd"/>
                      <w:r w:rsidR="00AF2A6E" w:rsidRPr="00AF2A6E">
                        <w:rPr>
                          <w:rFonts w:ascii="Arial" w:eastAsia="Times New Roman" w:hAnsi="Arial" w:cs="Arial"/>
                          <w:sz w:val="20"/>
                          <w:szCs w:val="20"/>
                          <w:lang w:eastAsia="en-GB"/>
                        </w:rPr>
                        <w:t xml:space="preserve"> from last half term)</w:t>
                      </w:r>
                    </w:p>
                    <w:p w14:paraId="2DCC3547" w14:textId="5BF8927F" w:rsidR="002B2FD7" w:rsidRPr="008A24CB" w:rsidRDefault="002B2FD7" w:rsidP="008A24CB">
                      <w:pPr>
                        <w:rPr>
                          <w:rFonts w:ascii="Comic Sans MS" w:hAnsi="Comic Sans MS"/>
                        </w:rPr>
                      </w:pPr>
                    </w:p>
                    <w:p w14:paraId="2CD1C1FD" w14:textId="77777777" w:rsidR="002B2FD7" w:rsidRPr="001218FC" w:rsidRDefault="002B2FD7" w:rsidP="00576CD6">
                      <w:pPr>
                        <w:pStyle w:val="ListParagraph"/>
                        <w:ind w:left="0"/>
                        <w:rPr>
                          <w:rFonts w:ascii="Comic Sans MS" w:hAnsi="Comic Sans MS"/>
                          <w:sz w:val="28"/>
                          <w:szCs w:val="28"/>
                        </w:rPr>
                      </w:pPr>
                    </w:p>
                  </w:txbxContent>
                </v:textbox>
              </v:shape>
            </w:pict>
          </mc:Fallback>
        </mc:AlternateContent>
      </w:r>
      <w:r w:rsidR="00373374">
        <w:rPr>
          <w:noProof/>
          <w:lang w:val="en-GB" w:eastAsia="en-GB"/>
        </w:rPr>
        <mc:AlternateContent>
          <mc:Choice Requires="wps">
            <w:drawing>
              <wp:anchor distT="0" distB="0" distL="114300" distR="114300" simplePos="0" relativeHeight="251706880" behindDoc="0" locked="0" layoutInCell="1" allowOverlap="1" wp14:anchorId="06872280" wp14:editId="270FB14B">
                <wp:simplePos x="0" y="0"/>
                <wp:positionH relativeFrom="column">
                  <wp:posOffset>-388620</wp:posOffset>
                </wp:positionH>
                <wp:positionV relativeFrom="paragraph">
                  <wp:posOffset>1539240</wp:posOffset>
                </wp:positionV>
                <wp:extent cx="3710940" cy="2339340"/>
                <wp:effectExtent l="19050" t="19050" r="22860" b="2286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0940" cy="2339340"/>
                        </a:xfrm>
                        <a:prstGeom prst="rect">
                          <a:avLst/>
                        </a:prstGeom>
                        <a:solidFill>
                          <a:srgbClr val="FFFFFF"/>
                        </a:solidFill>
                        <a:ln w="38100">
                          <a:solidFill>
                            <a:srgbClr val="00B050"/>
                          </a:solidFill>
                          <a:miter lim="800000"/>
                          <a:headEnd/>
                          <a:tailEnd/>
                        </a:ln>
                      </wps:spPr>
                      <wps:txbx>
                        <w:txbxContent>
                          <w:p w14:paraId="589EE9C3" w14:textId="5E5E852F" w:rsidR="002B2FD7" w:rsidRDefault="002B2FD7" w:rsidP="00076CD8">
                            <w:pPr>
                              <w:pStyle w:val="NoSpacing"/>
                              <w:rPr>
                                <w:rFonts w:ascii="Arial" w:hAnsi="Arial" w:cs="Arial"/>
                                <w:sz w:val="28"/>
                                <w:szCs w:val="28"/>
                              </w:rPr>
                            </w:pPr>
                            <w:r w:rsidRPr="00787C4E">
                              <w:rPr>
                                <w:rFonts w:ascii="Arial" w:hAnsi="Arial" w:cs="Arial"/>
                                <w:sz w:val="28"/>
                                <w:szCs w:val="28"/>
                              </w:rPr>
                              <w:t xml:space="preserve">Science: </w:t>
                            </w:r>
                            <w:r>
                              <w:rPr>
                                <w:rFonts w:ascii="Arial" w:hAnsi="Arial" w:cs="Arial"/>
                                <w:sz w:val="28"/>
                                <w:szCs w:val="28"/>
                              </w:rPr>
                              <w:t>Living things and their habitats</w:t>
                            </w:r>
                          </w:p>
                          <w:p w14:paraId="6B283D54" w14:textId="77777777" w:rsidR="002B2FD7" w:rsidRPr="00076CD8" w:rsidRDefault="002B2FD7" w:rsidP="00076CD8">
                            <w:pPr>
                              <w:pStyle w:val="NoSpacing"/>
                              <w:rPr>
                                <w:rFonts w:ascii="Arial" w:eastAsia="Times New Roman" w:hAnsi="Arial" w:cs="Arial"/>
                                <w:b/>
                                <w:bCs/>
                                <w:color w:val="0B0C0C"/>
                                <w:sz w:val="28"/>
                                <w:szCs w:val="28"/>
                                <w:lang w:val="en-GB" w:eastAsia="en-GB"/>
                              </w:rPr>
                            </w:pPr>
                          </w:p>
                          <w:p w14:paraId="637AC610" w14:textId="77777777" w:rsidR="002B2FD7" w:rsidRPr="00076CD8" w:rsidRDefault="002B2FD7" w:rsidP="00076CD8">
                            <w:pPr>
                              <w:numPr>
                                <w:ilvl w:val="0"/>
                                <w:numId w:val="40"/>
                              </w:numPr>
                              <w:shd w:val="clear" w:color="auto" w:fill="FFFFFF"/>
                              <w:spacing w:after="75" w:line="240" w:lineRule="auto"/>
                              <w:ind w:left="300"/>
                              <w:rPr>
                                <w:rFonts w:ascii="Arial" w:hAnsi="Arial" w:cs="Arial"/>
                                <w:color w:val="0B0C0C"/>
                                <w:sz w:val="24"/>
                                <w:szCs w:val="24"/>
                              </w:rPr>
                            </w:pPr>
                            <w:proofErr w:type="spellStart"/>
                            <w:r w:rsidRPr="00076CD8">
                              <w:rPr>
                                <w:rFonts w:ascii="Arial" w:hAnsi="Arial" w:cs="Arial"/>
                                <w:color w:val="0B0C0C"/>
                                <w:sz w:val="24"/>
                                <w:szCs w:val="24"/>
                              </w:rPr>
                              <w:t>recognise</w:t>
                            </w:r>
                            <w:proofErr w:type="spellEnd"/>
                            <w:r w:rsidRPr="00076CD8">
                              <w:rPr>
                                <w:rFonts w:ascii="Arial" w:hAnsi="Arial" w:cs="Arial"/>
                                <w:color w:val="0B0C0C"/>
                                <w:sz w:val="24"/>
                                <w:szCs w:val="24"/>
                              </w:rPr>
                              <w:t xml:space="preserve"> that living things can be grouped in a variety of ways</w:t>
                            </w:r>
                          </w:p>
                          <w:p w14:paraId="780D470D" w14:textId="77777777" w:rsidR="002B2FD7" w:rsidRPr="00076CD8" w:rsidRDefault="002B2FD7" w:rsidP="00076CD8">
                            <w:pPr>
                              <w:numPr>
                                <w:ilvl w:val="0"/>
                                <w:numId w:val="40"/>
                              </w:numPr>
                              <w:shd w:val="clear" w:color="auto" w:fill="FFFFFF"/>
                              <w:spacing w:after="75" w:line="240" w:lineRule="auto"/>
                              <w:ind w:left="300"/>
                              <w:rPr>
                                <w:rFonts w:ascii="Arial" w:hAnsi="Arial" w:cs="Arial"/>
                                <w:color w:val="0B0C0C"/>
                                <w:sz w:val="24"/>
                                <w:szCs w:val="24"/>
                              </w:rPr>
                            </w:pPr>
                            <w:r w:rsidRPr="00076CD8">
                              <w:rPr>
                                <w:rFonts w:ascii="Arial" w:hAnsi="Arial" w:cs="Arial"/>
                                <w:color w:val="0B0C0C"/>
                                <w:sz w:val="24"/>
                                <w:szCs w:val="24"/>
                              </w:rPr>
                              <w:t>explore and use classification keys to help group, identify and name a variety of living things in their local and wider environment</w:t>
                            </w:r>
                          </w:p>
                          <w:p w14:paraId="306BA580" w14:textId="77777777" w:rsidR="002B2FD7" w:rsidRPr="00076CD8" w:rsidRDefault="002B2FD7" w:rsidP="00076CD8">
                            <w:pPr>
                              <w:numPr>
                                <w:ilvl w:val="0"/>
                                <w:numId w:val="40"/>
                              </w:numPr>
                              <w:shd w:val="clear" w:color="auto" w:fill="FFFFFF"/>
                              <w:spacing w:after="75" w:line="240" w:lineRule="auto"/>
                              <w:ind w:left="300"/>
                              <w:rPr>
                                <w:rFonts w:ascii="Arial" w:hAnsi="Arial" w:cs="Arial"/>
                                <w:color w:val="0B0C0C"/>
                                <w:sz w:val="24"/>
                                <w:szCs w:val="24"/>
                              </w:rPr>
                            </w:pPr>
                            <w:proofErr w:type="spellStart"/>
                            <w:r w:rsidRPr="00076CD8">
                              <w:rPr>
                                <w:rFonts w:ascii="Arial" w:hAnsi="Arial" w:cs="Arial"/>
                                <w:color w:val="0B0C0C"/>
                                <w:sz w:val="24"/>
                                <w:szCs w:val="24"/>
                              </w:rPr>
                              <w:t>recognise</w:t>
                            </w:r>
                            <w:proofErr w:type="spellEnd"/>
                            <w:r w:rsidRPr="00076CD8">
                              <w:rPr>
                                <w:rFonts w:ascii="Arial" w:hAnsi="Arial" w:cs="Arial"/>
                                <w:color w:val="0B0C0C"/>
                                <w:sz w:val="24"/>
                                <w:szCs w:val="24"/>
                              </w:rPr>
                              <w:t xml:space="preserve"> that environments can change and that this can sometimes pose dangers to living things</w:t>
                            </w:r>
                          </w:p>
                          <w:p w14:paraId="53444F00" w14:textId="77777777" w:rsidR="002B2FD7" w:rsidRPr="006A7B2C" w:rsidRDefault="002B2FD7" w:rsidP="00766026">
                            <w:pPr>
                              <w:pStyle w:val="NoSpacing"/>
                              <w:rPr>
                                <w:rFonts w:ascii="Arial" w:eastAsia="Times New Roman" w:hAnsi="Arial" w:cs="Arial"/>
                                <w:color w:val="0B0C0C"/>
                                <w:lang w:val="en-GB" w:eastAsia="en-GB"/>
                              </w:rPr>
                            </w:pPr>
                          </w:p>
                          <w:p w14:paraId="43EFBB09" w14:textId="77777777" w:rsidR="002B2FD7" w:rsidRPr="009C6CCA" w:rsidRDefault="002B2FD7" w:rsidP="009C6CCA">
                            <w:pPr>
                              <w:pStyle w:val="NoSpacing"/>
                              <w:rPr>
                                <w:rFonts w:ascii="Comic Sans MS" w:hAnsi="Comic Sans MS"/>
                              </w:rPr>
                            </w:pPr>
                          </w:p>
                          <w:p w14:paraId="2D677A82" w14:textId="77777777" w:rsidR="002B2FD7" w:rsidRDefault="002B2FD7" w:rsidP="00FD7052">
                            <w:pPr>
                              <w:rPr>
                                <w:rFonts w:ascii="Arial" w:hAnsi="Arial" w:cs="Arial"/>
                                <w:color w:val="333333"/>
                              </w:rPr>
                            </w:pPr>
                          </w:p>
                          <w:p w14:paraId="15779955" w14:textId="77777777" w:rsidR="002B2FD7" w:rsidRPr="00A17C93" w:rsidRDefault="002B2FD7" w:rsidP="00A17C93">
                            <w:pPr>
                              <w:pStyle w:val="NoSpacing"/>
                              <w:rPr>
                                <w:rFonts w:ascii="Comic Sans MS" w:hAnsi="Comic Sans MS"/>
                                <w:sz w:val="28"/>
                                <w:szCs w:val="28"/>
                              </w:rPr>
                            </w:pPr>
                          </w:p>
                          <w:p w14:paraId="73BC97CE" w14:textId="77777777" w:rsidR="002B2FD7" w:rsidRDefault="002B2FD7" w:rsidP="00A17C93">
                            <w:pPr>
                              <w:pStyle w:val="NoSpacing"/>
                            </w:pPr>
                          </w:p>
                          <w:p w14:paraId="2518A416" w14:textId="77777777" w:rsidR="002B2FD7" w:rsidRPr="00CC0C3F" w:rsidRDefault="002B2FD7" w:rsidP="00A17C93">
                            <w:pPr>
                              <w:pStyle w:val="NoSpacing"/>
                            </w:pPr>
                          </w:p>
                          <w:p w14:paraId="3D5BA959" w14:textId="77777777" w:rsidR="002B2FD7" w:rsidRDefault="002B2FD7" w:rsidP="00A17C93">
                            <w:pPr>
                              <w:pStyle w:val="NoSpacing"/>
                            </w:pPr>
                          </w:p>
                          <w:p w14:paraId="007C8E82" w14:textId="77777777" w:rsidR="002B2FD7" w:rsidRDefault="002B2FD7" w:rsidP="00A17C93">
                            <w:pPr>
                              <w:pStyle w:val="NoSpacing"/>
                            </w:pPr>
                          </w:p>
                          <w:p w14:paraId="4573B62B" w14:textId="77777777" w:rsidR="002B2FD7" w:rsidRDefault="002B2FD7" w:rsidP="00A17C93">
                            <w:pPr>
                              <w:pStyle w:val="NoSpacing"/>
                            </w:pPr>
                          </w:p>
                          <w:p w14:paraId="03205828" w14:textId="77777777" w:rsidR="002B2FD7" w:rsidRDefault="002B2FD7" w:rsidP="00A17C93">
                            <w:pPr>
                              <w:pStyle w:val="NoSpacing"/>
                            </w:pPr>
                          </w:p>
                          <w:p w14:paraId="0AE2AEE2" w14:textId="77777777" w:rsidR="002B2FD7" w:rsidRPr="003C2261" w:rsidRDefault="002B2FD7" w:rsidP="00A17C93">
                            <w:pPr>
                              <w:pStyle w:val="NoSpacing"/>
                              <w:rPr>
                                <w:szCs w:val="28"/>
                              </w:rPr>
                            </w:pPr>
                          </w:p>
                          <w:p w14:paraId="355BB7FF" w14:textId="77777777" w:rsidR="002B2FD7" w:rsidRPr="003C2261" w:rsidRDefault="002B2FD7" w:rsidP="00A17C93">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72280" id="_x0000_s1031" type="#_x0000_t202" style="position:absolute;margin-left:-30.6pt;margin-top:121.2pt;width:292.2pt;height:184.2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" strokecolor="#00b050" strokeweight="3pt">
                <v:textbox>
                  <w:txbxContent>
                    <w:p w14:paraId="589EE9C3" w14:textId="5E5E852F" w:rsidR="002B2FD7" w:rsidRDefault="002B2FD7" w:rsidP="00076CD8">
                      <w:pPr>
                        <w:pStyle w:val="NoSpacing"/>
                        <w:rPr>
                          <w:rFonts w:ascii="Arial" w:hAnsi="Arial" w:cs="Arial"/>
                          <w:sz w:val="28"/>
                          <w:szCs w:val="28"/>
                        </w:rPr>
                      </w:pPr>
                      <w:r w:rsidRPr="00787C4E">
                        <w:rPr>
                          <w:rFonts w:ascii="Arial" w:hAnsi="Arial" w:cs="Arial"/>
                          <w:sz w:val="28"/>
                          <w:szCs w:val="28"/>
                        </w:rPr>
                        <w:t xml:space="preserve">Science: </w:t>
                      </w:r>
                      <w:r>
                        <w:rPr>
                          <w:rFonts w:ascii="Arial" w:hAnsi="Arial" w:cs="Arial"/>
                          <w:sz w:val="28"/>
                          <w:szCs w:val="28"/>
                        </w:rPr>
                        <w:t>Living things and their habitats</w:t>
                      </w:r>
                    </w:p>
                    <w:p w14:paraId="6B283D54" w14:textId="77777777" w:rsidR="002B2FD7" w:rsidRPr="00076CD8" w:rsidRDefault="002B2FD7" w:rsidP="00076CD8">
                      <w:pPr>
                        <w:pStyle w:val="NoSpacing"/>
                        <w:rPr>
                          <w:rFonts w:ascii="Arial" w:eastAsia="Times New Roman" w:hAnsi="Arial" w:cs="Arial"/>
                          <w:b/>
                          <w:bCs/>
                          <w:color w:val="0B0C0C"/>
                          <w:sz w:val="28"/>
                          <w:szCs w:val="28"/>
                          <w:lang w:val="en-GB" w:eastAsia="en-GB"/>
                        </w:rPr>
                      </w:pPr>
                    </w:p>
                    <w:p w14:paraId="637AC610" w14:textId="77777777" w:rsidR="002B2FD7" w:rsidRPr="00076CD8" w:rsidRDefault="002B2FD7" w:rsidP="00076CD8">
                      <w:pPr>
                        <w:numPr>
                          <w:ilvl w:val="0"/>
                          <w:numId w:val="40"/>
                        </w:numPr>
                        <w:shd w:val="clear" w:color="auto" w:fill="FFFFFF"/>
                        <w:spacing w:after="75" w:line="240" w:lineRule="auto"/>
                        <w:ind w:left="300"/>
                        <w:rPr>
                          <w:rFonts w:ascii="Arial" w:hAnsi="Arial" w:cs="Arial"/>
                          <w:color w:val="0B0C0C"/>
                          <w:sz w:val="24"/>
                          <w:szCs w:val="24"/>
                        </w:rPr>
                      </w:pPr>
                      <w:proofErr w:type="spellStart"/>
                      <w:r w:rsidRPr="00076CD8">
                        <w:rPr>
                          <w:rFonts w:ascii="Arial" w:hAnsi="Arial" w:cs="Arial"/>
                          <w:color w:val="0B0C0C"/>
                          <w:sz w:val="24"/>
                          <w:szCs w:val="24"/>
                        </w:rPr>
                        <w:t>recognise</w:t>
                      </w:r>
                      <w:proofErr w:type="spellEnd"/>
                      <w:r w:rsidRPr="00076CD8">
                        <w:rPr>
                          <w:rFonts w:ascii="Arial" w:hAnsi="Arial" w:cs="Arial"/>
                          <w:color w:val="0B0C0C"/>
                          <w:sz w:val="24"/>
                          <w:szCs w:val="24"/>
                        </w:rPr>
                        <w:t xml:space="preserve"> that living things can be grouped in a variety of ways</w:t>
                      </w:r>
                    </w:p>
                    <w:p w14:paraId="780D470D" w14:textId="77777777" w:rsidR="002B2FD7" w:rsidRPr="00076CD8" w:rsidRDefault="002B2FD7" w:rsidP="00076CD8">
                      <w:pPr>
                        <w:numPr>
                          <w:ilvl w:val="0"/>
                          <w:numId w:val="40"/>
                        </w:numPr>
                        <w:shd w:val="clear" w:color="auto" w:fill="FFFFFF"/>
                        <w:spacing w:after="75" w:line="240" w:lineRule="auto"/>
                        <w:ind w:left="300"/>
                        <w:rPr>
                          <w:rFonts w:ascii="Arial" w:hAnsi="Arial" w:cs="Arial"/>
                          <w:color w:val="0B0C0C"/>
                          <w:sz w:val="24"/>
                          <w:szCs w:val="24"/>
                        </w:rPr>
                      </w:pPr>
                      <w:r w:rsidRPr="00076CD8">
                        <w:rPr>
                          <w:rFonts w:ascii="Arial" w:hAnsi="Arial" w:cs="Arial"/>
                          <w:color w:val="0B0C0C"/>
                          <w:sz w:val="24"/>
                          <w:szCs w:val="24"/>
                        </w:rPr>
                        <w:t>explore and use classification keys to help group, identify and name a variety of living things in their local and wider environment</w:t>
                      </w:r>
                    </w:p>
                    <w:p w14:paraId="306BA580" w14:textId="77777777" w:rsidR="002B2FD7" w:rsidRPr="00076CD8" w:rsidRDefault="002B2FD7" w:rsidP="00076CD8">
                      <w:pPr>
                        <w:numPr>
                          <w:ilvl w:val="0"/>
                          <w:numId w:val="40"/>
                        </w:numPr>
                        <w:shd w:val="clear" w:color="auto" w:fill="FFFFFF"/>
                        <w:spacing w:after="75" w:line="240" w:lineRule="auto"/>
                        <w:ind w:left="300"/>
                        <w:rPr>
                          <w:rFonts w:ascii="Arial" w:hAnsi="Arial" w:cs="Arial"/>
                          <w:color w:val="0B0C0C"/>
                          <w:sz w:val="24"/>
                          <w:szCs w:val="24"/>
                        </w:rPr>
                      </w:pPr>
                      <w:proofErr w:type="spellStart"/>
                      <w:r w:rsidRPr="00076CD8">
                        <w:rPr>
                          <w:rFonts w:ascii="Arial" w:hAnsi="Arial" w:cs="Arial"/>
                          <w:color w:val="0B0C0C"/>
                          <w:sz w:val="24"/>
                          <w:szCs w:val="24"/>
                        </w:rPr>
                        <w:t>recognise</w:t>
                      </w:r>
                      <w:proofErr w:type="spellEnd"/>
                      <w:r w:rsidRPr="00076CD8">
                        <w:rPr>
                          <w:rFonts w:ascii="Arial" w:hAnsi="Arial" w:cs="Arial"/>
                          <w:color w:val="0B0C0C"/>
                          <w:sz w:val="24"/>
                          <w:szCs w:val="24"/>
                        </w:rPr>
                        <w:t xml:space="preserve"> that environments can change and that this can sometimes pose dangers to living things</w:t>
                      </w:r>
                    </w:p>
                    <w:p w14:paraId="53444F00" w14:textId="77777777" w:rsidR="002B2FD7" w:rsidRPr="006A7B2C" w:rsidRDefault="002B2FD7" w:rsidP="00766026">
                      <w:pPr>
                        <w:pStyle w:val="NoSpacing"/>
                        <w:rPr>
                          <w:rFonts w:ascii="Arial" w:eastAsia="Times New Roman" w:hAnsi="Arial" w:cs="Arial"/>
                          <w:color w:val="0B0C0C"/>
                          <w:lang w:val="en-GB" w:eastAsia="en-GB"/>
                        </w:rPr>
                      </w:pPr>
                    </w:p>
                    <w:p w14:paraId="43EFBB09" w14:textId="77777777" w:rsidR="002B2FD7" w:rsidRPr="009C6CCA" w:rsidRDefault="002B2FD7" w:rsidP="009C6CCA">
                      <w:pPr>
                        <w:pStyle w:val="NoSpacing"/>
                        <w:rPr>
                          <w:rFonts w:ascii="Comic Sans MS" w:hAnsi="Comic Sans MS"/>
                        </w:rPr>
                      </w:pPr>
                    </w:p>
                    <w:p w14:paraId="2D677A82" w14:textId="77777777" w:rsidR="002B2FD7" w:rsidRDefault="002B2FD7" w:rsidP="00FD7052">
                      <w:pPr>
                        <w:rPr>
                          <w:rFonts w:ascii="Arial" w:hAnsi="Arial" w:cs="Arial"/>
                          <w:color w:val="333333"/>
                        </w:rPr>
                      </w:pPr>
                    </w:p>
                    <w:p w14:paraId="15779955" w14:textId="77777777" w:rsidR="002B2FD7" w:rsidRPr="00A17C93" w:rsidRDefault="002B2FD7" w:rsidP="00A17C93">
                      <w:pPr>
                        <w:pStyle w:val="NoSpacing"/>
                        <w:rPr>
                          <w:rFonts w:ascii="Comic Sans MS" w:hAnsi="Comic Sans MS"/>
                          <w:sz w:val="28"/>
                          <w:szCs w:val="28"/>
                        </w:rPr>
                      </w:pPr>
                    </w:p>
                    <w:p w14:paraId="73BC97CE" w14:textId="77777777" w:rsidR="002B2FD7" w:rsidRDefault="002B2FD7" w:rsidP="00A17C93">
                      <w:pPr>
                        <w:pStyle w:val="NoSpacing"/>
                      </w:pPr>
                    </w:p>
                    <w:p w14:paraId="2518A416" w14:textId="77777777" w:rsidR="002B2FD7" w:rsidRPr="00CC0C3F" w:rsidRDefault="002B2FD7" w:rsidP="00A17C93">
                      <w:pPr>
                        <w:pStyle w:val="NoSpacing"/>
                      </w:pPr>
                    </w:p>
                    <w:p w14:paraId="3D5BA959" w14:textId="77777777" w:rsidR="002B2FD7" w:rsidRDefault="002B2FD7" w:rsidP="00A17C93">
                      <w:pPr>
                        <w:pStyle w:val="NoSpacing"/>
                      </w:pPr>
                    </w:p>
                    <w:p w14:paraId="007C8E82" w14:textId="77777777" w:rsidR="002B2FD7" w:rsidRDefault="002B2FD7" w:rsidP="00A17C93">
                      <w:pPr>
                        <w:pStyle w:val="NoSpacing"/>
                      </w:pPr>
                    </w:p>
                    <w:p w14:paraId="4573B62B" w14:textId="77777777" w:rsidR="002B2FD7" w:rsidRDefault="002B2FD7" w:rsidP="00A17C93">
                      <w:pPr>
                        <w:pStyle w:val="NoSpacing"/>
                      </w:pPr>
                    </w:p>
                    <w:p w14:paraId="03205828" w14:textId="77777777" w:rsidR="002B2FD7" w:rsidRDefault="002B2FD7" w:rsidP="00A17C93">
                      <w:pPr>
                        <w:pStyle w:val="NoSpacing"/>
                      </w:pPr>
                    </w:p>
                    <w:p w14:paraId="0AE2AEE2" w14:textId="77777777" w:rsidR="002B2FD7" w:rsidRPr="003C2261" w:rsidRDefault="002B2FD7" w:rsidP="00A17C93">
                      <w:pPr>
                        <w:pStyle w:val="NoSpacing"/>
                        <w:rPr>
                          <w:szCs w:val="28"/>
                        </w:rPr>
                      </w:pPr>
                    </w:p>
                    <w:p w14:paraId="355BB7FF" w14:textId="77777777" w:rsidR="002B2FD7" w:rsidRPr="003C2261" w:rsidRDefault="002B2FD7" w:rsidP="00A17C93">
                      <w:pPr>
                        <w:pStyle w:val="NoSpacing"/>
                      </w:pPr>
                    </w:p>
                  </w:txbxContent>
                </v:textbox>
              </v:shape>
            </w:pict>
          </mc:Fallback>
        </mc:AlternateContent>
      </w:r>
      <w:r w:rsidR="00373374">
        <w:rPr>
          <w:noProof/>
          <w:lang w:val="en-GB" w:eastAsia="en-GB"/>
        </w:rPr>
        <mc:AlternateContent>
          <mc:Choice Requires="wps">
            <w:drawing>
              <wp:anchor distT="0" distB="0" distL="114300" distR="114300" simplePos="0" relativeHeight="251617792" behindDoc="0" locked="0" layoutInCell="1" allowOverlap="1" wp14:anchorId="0F301A00" wp14:editId="363199A9">
                <wp:simplePos x="0" y="0"/>
                <wp:positionH relativeFrom="column">
                  <wp:posOffset>8260080</wp:posOffset>
                </wp:positionH>
                <wp:positionV relativeFrom="paragraph">
                  <wp:posOffset>-251460</wp:posOffset>
                </wp:positionV>
                <wp:extent cx="5513070" cy="2423160"/>
                <wp:effectExtent l="19050" t="19050" r="11430"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3070" cy="2423160"/>
                        </a:xfrm>
                        <a:prstGeom prst="rect">
                          <a:avLst/>
                        </a:prstGeom>
                        <a:solidFill>
                          <a:srgbClr val="FFFFFF"/>
                        </a:solidFill>
                        <a:ln w="38100">
                          <a:solidFill>
                            <a:srgbClr val="00B050"/>
                          </a:solidFill>
                          <a:miter lim="800000"/>
                          <a:headEnd/>
                          <a:tailEnd/>
                        </a:ln>
                      </wps:spPr>
                      <wps:txbx>
                        <w:txbxContent>
                          <w:p w14:paraId="4F7184DE" w14:textId="77777777" w:rsidR="002B2FD7" w:rsidRDefault="002B2FD7" w:rsidP="00D1384B">
                            <w:pPr>
                              <w:pStyle w:val="ListParagraph"/>
                              <w:ind w:left="0"/>
                              <w:rPr>
                                <w:rFonts w:ascii="Comic Sans MS" w:hAnsi="Comic Sans MS"/>
                                <w:sz w:val="24"/>
                              </w:rPr>
                            </w:pPr>
                            <w:r w:rsidRPr="00560481">
                              <w:rPr>
                                <w:rFonts w:ascii="Arial" w:hAnsi="Arial" w:cs="Arial"/>
                                <w:sz w:val="24"/>
                              </w:rPr>
                              <w:t>Curriculum for life:</w:t>
                            </w:r>
                            <w:r>
                              <w:rPr>
                                <w:rFonts w:ascii="Comic Sans MS" w:hAnsi="Comic Sans MS"/>
                                <w:sz w:val="24"/>
                              </w:rPr>
                              <w:t xml:space="preserve"> </w:t>
                            </w:r>
                          </w:p>
                          <w:p w14:paraId="43B715C3" w14:textId="19A68895" w:rsidR="002B2FD7" w:rsidRDefault="002B2FD7" w:rsidP="00D1384B">
                            <w:pPr>
                              <w:pStyle w:val="ListParagraph"/>
                              <w:ind w:left="0"/>
                              <w:rPr>
                                <w:rFonts w:ascii="Arial" w:hAnsi="Arial" w:cs="Arial"/>
                                <w:sz w:val="24"/>
                                <w:szCs w:val="24"/>
                              </w:rPr>
                            </w:pPr>
                            <w:r>
                              <w:rPr>
                                <w:rFonts w:ascii="Arial" w:hAnsi="Arial" w:cs="Arial"/>
                                <w:sz w:val="24"/>
                                <w:szCs w:val="24"/>
                              </w:rPr>
                              <w:t>Relationships Education – Being Safe, Changing adolescent body.</w:t>
                            </w:r>
                          </w:p>
                          <w:p w14:paraId="24D273F4" w14:textId="245994A5" w:rsidR="002B2FD7" w:rsidRPr="00373374" w:rsidRDefault="002B2FD7" w:rsidP="00373374">
                            <w:pPr>
                              <w:pStyle w:val="ListParagraph"/>
                              <w:numPr>
                                <w:ilvl w:val="0"/>
                                <w:numId w:val="38"/>
                              </w:numPr>
                              <w:rPr>
                                <w:rFonts w:ascii="Arial" w:eastAsia="Times New Roman" w:hAnsi="Arial" w:cs="Arial"/>
                                <w:lang w:eastAsia="en-GB"/>
                              </w:rPr>
                            </w:pPr>
                            <w:r w:rsidRPr="00373374">
                              <w:rPr>
                                <w:rFonts w:ascii="Arial" w:eastAsia="Times New Roman" w:hAnsi="Arial" w:cs="Arial"/>
                                <w:lang w:eastAsia="en-GB"/>
                              </w:rPr>
                              <w:t>About the concept of privacy and the implications of it for both children and adults, including that it is not always right to keep secrets if they relate to being safe.</w:t>
                            </w:r>
                          </w:p>
                          <w:p w14:paraId="1BA84427" w14:textId="1BA4A428" w:rsidR="002B2FD7" w:rsidRPr="00373374" w:rsidRDefault="002B2FD7" w:rsidP="00D1384B">
                            <w:pPr>
                              <w:pStyle w:val="ListParagraph"/>
                              <w:ind w:left="0"/>
                              <w:rPr>
                                <w:rFonts w:ascii="Arial" w:eastAsia="Times New Roman" w:hAnsi="Arial" w:cs="Arial"/>
                                <w:lang w:eastAsia="en-GB"/>
                              </w:rPr>
                            </w:pPr>
                            <w:r w:rsidRPr="00373374">
                              <w:rPr>
                                <w:rFonts w:ascii="Arial" w:eastAsia="Times New Roman" w:hAnsi="Arial" w:cs="Arial"/>
                                <w:lang w:eastAsia="en-GB"/>
                              </w:rPr>
                              <w:t xml:space="preserve">Pupils are able to judge what kind of physical </w:t>
                            </w:r>
                            <w:proofErr w:type="spellStart"/>
                            <w:r w:rsidRPr="00373374">
                              <w:rPr>
                                <w:rFonts w:ascii="Arial" w:eastAsia="Times New Roman" w:hAnsi="Arial" w:cs="Arial"/>
                                <w:lang w:eastAsia="en-GB"/>
                              </w:rPr>
                              <w:t>behaviours</w:t>
                            </w:r>
                            <w:proofErr w:type="spellEnd"/>
                            <w:r w:rsidRPr="00373374">
                              <w:rPr>
                                <w:rFonts w:ascii="Arial" w:eastAsia="Times New Roman" w:hAnsi="Arial" w:cs="Arial"/>
                                <w:lang w:eastAsia="en-GB"/>
                              </w:rPr>
                              <w:t xml:space="preserve"> and contact are acceptable and unacceptable, including ways to respond.</w:t>
                            </w:r>
                          </w:p>
                          <w:p w14:paraId="163A414A" w14:textId="77777777" w:rsidR="002B2FD7" w:rsidRPr="00373374" w:rsidRDefault="002B2FD7" w:rsidP="00D1384B">
                            <w:pPr>
                              <w:pStyle w:val="ListParagraph"/>
                              <w:ind w:left="0"/>
                              <w:rPr>
                                <w:rFonts w:ascii="Arial" w:eastAsia="Times New Roman" w:hAnsi="Arial" w:cs="Arial"/>
                                <w:lang w:eastAsia="en-GB"/>
                              </w:rPr>
                            </w:pPr>
                          </w:p>
                          <w:p w14:paraId="3EC91D62" w14:textId="025B16AB" w:rsidR="002B2FD7" w:rsidRPr="00373374" w:rsidRDefault="002B2FD7" w:rsidP="00373374">
                            <w:pPr>
                              <w:pStyle w:val="ListParagraph"/>
                              <w:numPr>
                                <w:ilvl w:val="0"/>
                                <w:numId w:val="38"/>
                              </w:numPr>
                              <w:rPr>
                                <w:rFonts w:ascii="Arial" w:eastAsia="Times New Roman" w:hAnsi="Arial" w:cs="Arial"/>
                                <w:lang w:eastAsia="en-GB"/>
                              </w:rPr>
                            </w:pPr>
                            <w:r w:rsidRPr="00373374">
                              <w:rPr>
                                <w:rFonts w:ascii="Arial" w:eastAsia="Times New Roman" w:hAnsi="Arial" w:cs="Arial"/>
                                <w:lang w:eastAsia="en-GB"/>
                              </w:rPr>
                              <w:t>Key facts about puberty and the changing adolescent body from age 9 through to age 11, including physical and emotional changes.</w:t>
                            </w:r>
                          </w:p>
                          <w:p w14:paraId="7B815C75" w14:textId="6F3C07DE" w:rsidR="002B2FD7" w:rsidRPr="00373374" w:rsidRDefault="002B2FD7" w:rsidP="00D1384B">
                            <w:pPr>
                              <w:pStyle w:val="ListParagraph"/>
                              <w:ind w:left="0"/>
                              <w:rPr>
                                <w:rFonts w:ascii="Arial" w:hAnsi="Arial" w:cs="Arial"/>
                                <w:sz w:val="24"/>
                                <w:szCs w:val="24"/>
                              </w:rPr>
                            </w:pPr>
                            <w:r w:rsidRPr="00373374">
                              <w:rPr>
                                <w:rFonts w:ascii="Arial" w:eastAsia="Times New Roman" w:hAnsi="Arial" w:cs="Arial"/>
                                <w:lang w:eastAsia="en-GB"/>
                              </w:rPr>
                              <w:t>Pupils can reflect on how their body has changed and anticipate body changes, understanding that some are related to puberty.</w:t>
                            </w:r>
                            <w:r w:rsidR="00AF2A6E">
                              <w:rPr>
                                <w:rFonts w:ascii="Arial" w:eastAsia="Times New Roman" w:hAnsi="Arial" w:cs="Arial"/>
                                <w:lang w:eastAsia="en-GB"/>
                              </w:rPr>
                              <w:t xml:space="preserve"> (</w:t>
                            </w:r>
                            <w:proofErr w:type="spellStart"/>
                            <w:r w:rsidR="00AF2A6E">
                              <w:rPr>
                                <w:rFonts w:ascii="Arial" w:eastAsia="Times New Roman" w:hAnsi="Arial" w:cs="Arial"/>
                                <w:lang w:eastAsia="en-GB"/>
                              </w:rPr>
                              <w:t>cont</w:t>
                            </w:r>
                            <w:proofErr w:type="spellEnd"/>
                            <w:r w:rsidR="00AF2A6E">
                              <w:rPr>
                                <w:rFonts w:ascii="Arial" w:eastAsia="Times New Roman" w:hAnsi="Arial" w:cs="Arial"/>
                                <w:lang w:eastAsia="en-GB"/>
                              </w:rPr>
                              <w:t xml:space="preserve"> from last half term)</w:t>
                            </w:r>
                          </w:p>
                          <w:p w14:paraId="5E8CDDEE" w14:textId="77777777" w:rsidR="002B2FD7" w:rsidRPr="00C41B70" w:rsidRDefault="002B2FD7" w:rsidP="00D1384B">
                            <w:pPr>
                              <w:pStyle w:val="ListParagraph"/>
                              <w:ind w:left="0"/>
                              <w:rPr>
                                <w:rFonts w:ascii="Comic Sans MS" w:hAnsi="Comic Sans MS"/>
                                <w:sz w:val="24"/>
                              </w:rPr>
                            </w:pPr>
                          </w:p>
                          <w:p w14:paraId="36249387" w14:textId="7DC2F501" w:rsidR="002B2FD7" w:rsidRPr="00696B41" w:rsidRDefault="002B2FD7" w:rsidP="00190D69">
                            <w:pPr>
                              <w:rPr>
                                <w:rFonts w:ascii="Arial Narrow" w:hAnsi="Arial Narrow"/>
                                <w:sz w:val="18"/>
                                <w:szCs w:val="18"/>
                              </w:rPr>
                            </w:pPr>
                            <w:r w:rsidRPr="007C6A65">
                              <w:rPr>
                                <w:rFonts w:ascii="Arial" w:eastAsia="Times New Roman" w:hAnsi="Arial" w:cs="Arial"/>
                                <w:color w:val="FF9900"/>
                                <w:lang w:eastAsia="en-GB"/>
                              </w:rPr>
                              <w:t>.</w:t>
                            </w:r>
                          </w:p>
                          <w:p w14:paraId="304CEE1A" w14:textId="77777777" w:rsidR="002B2FD7" w:rsidRDefault="002B2FD7" w:rsidP="00D1384B">
                            <w:pPr>
                              <w:pStyle w:val="ListParagraph"/>
                              <w:ind w:left="0"/>
                              <w:rPr>
                                <w:rFonts w:ascii="Comic Sans MS" w:hAnsi="Comic Sans MS"/>
                                <w:sz w:val="24"/>
                              </w:rPr>
                            </w:pPr>
                          </w:p>
                          <w:p w14:paraId="7774F4B7" w14:textId="5CDD16D3" w:rsidR="002B2FD7" w:rsidRDefault="002B2FD7" w:rsidP="00D1384B">
                            <w:pPr>
                              <w:pStyle w:val="ListParagraph"/>
                              <w:ind w:left="0"/>
                              <w:rPr>
                                <w:rFonts w:ascii="Comic Sans MS" w:hAnsi="Comic Sans MS"/>
                                <w:sz w:val="24"/>
                              </w:rPr>
                            </w:pPr>
                          </w:p>
                          <w:p w14:paraId="2500E848" w14:textId="2EDBDCF0" w:rsidR="002B2FD7" w:rsidRDefault="002B2FD7" w:rsidP="00D1384B">
                            <w:pPr>
                              <w:pStyle w:val="ListParagraph"/>
                              <w:ind w:left="0"/>
                              <w:rPr>
                                <w:rFonts w:ascii="Comic Sans MS" w:hAnsi="Comic Sans MS"/>
                                <w:sz w:val="24"/>
                              </w:rPr>
                            </w:pPr>
                          </w:p>
                          <w:p w14:paraId="43B7A14E" w14:textId="77777777" w:rsidR="002B2FD7" w:rsidRDefault="002B2FD7" w:rsidP="00D1384B">
                            <w:pPr>
                              <w:pStyle w:val="ListParagraph"/>
                              <w:ind w:left="0"/>
                              <w:rPr>
                                <w:rFonts w:ascii="Comic Sans MS" w:hAnsi="Comic Sans MS"/>
                                <w:sz w:val="24"/>
                              </w:rPr>
                            </w:pPr>
                          </w:p>
                          <w:p w14:paraId="0EE7A8EA" w14:textId="77777777" w:rsidR="002B2FD7" w:rsidRPr="003C2261" w:rsidRDefault="002B2FD7" w:rsidP="00D1384B">
                            <w:pPr>
                              <w:pStyle w:val="ListParagraph"/>
                              <w:ind w:left="0"/>
                              <w:rPr>
                                <w:rFonts w:ascii="Comic Sans MS" w:hAnsi="Comic Sans MS"/>
                                <w:szCs w:val="28"/>
                              </w:rPr>
                            </w:pPr>
                          </w:p>
                          <w:p w14:paraId="31A2534E" w14:textId="782E7F0B" w:rsidR="002B2FD7" w:rsidRPr="003C2261" w:rsidRDefault="002B2FD7" w:rsidP="00AB4FD2">
                            <w:pPr>
                              <w:pStyle w:val="ListParagraph"/>
                              <w:rPr>
                                <w:rFonts w:ascii="Comic Sans MS" w:hAnsi="Comic Sans M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301A00" id="_x0000_s1032" type="#_x0000_t202" style="position:absolute;margin-left:650.4pt;margin-top:-19.8pt;width:434.1pt;height:190.8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" strokecolor="#00b050" strokeweight="3pt">
                <v:textbox>
                  <w:txbxContent>
                    <w:p w14:paraId="4F7184DE" w14:textId="77777777" w:rsidR="002B2FD7" w:rsidRDefault="002B2FD7" w:rsidP="00D1384B">
                      <w:pPr>
                        <w:pStyle w:val="ListParagraph"/>
                        <w:ind w:left="0"/>
                        <w:rPr>
                          <w:rFonts w:ascii="Comic Sans MS" w:hAnsi="Comic Sans MS"/>
                          <w:sz w:val="24"/>
                        </w:rPr>
                      </w:pPr>
                      <w:r w:rsidRPr="00560481">
                        <w:rPr>
                          <w:rFonts w:ascii="Arial" w:hAnsi="Arial" w:cs="Arial"/>
                          <w:sz w:val="24"/>
                        </w:rPr>
                        <w:t>Curriculum for life:</w:t>
                      </w:r>
                      <w:r>
                        <w:rPr>
                          <w:rFonts w:ascii="Comic Sans MS" w:hAnsi="Comic Sans MS"/>
                          <w:sz w:val="24"/>
                        </w:rPr>
                        <w:t xml:space="preserve"> </w:t>
                      </w:r>
                    </w:p>
                    <w:p w14:paraId="43B715C3" w14:textId="19A68895" w:rsidR="002B2FD7" w:rsidRDefault="002B2FD7" w:rsidP="00D1384B">
                      <w:pPr>
                        <w:pStyle w:val="ListParagraph"/>
                        <w:ind w:left="0"/>
                        <w:rPr>
                          <w:rFonts w:ascii="Arial" w:hAnsi="Arial" w:cs="Arial"/>
                          <w:sz w:val="24"/>
                          <w:szCs w:val="24"/>
                        </w:rPr>
                      </w:pPr>
                      <w:r>
                        <w:rPr>
                          <w:rFonts w:ascii="Arial" w:hAnsi="Arial" w:cs="Arial"/>
                          <w:sz w:val="24"/>
                          <w:szCs w:val="24"/>
                        </w:rPr>
                        <w:t>Relationships Education – Being Safe, Changing adolescent body.</w:t>
                      </w:r>
                    </w:p>
                    <w:p w14:paraId="24D273F4" w14:textId="245994A5" w:rsidR="002B2FD7" w:rsidRPr="00373374" w:rsidRDefault="002B2FD7" w:rsidP="00373374">
                      <w:pPr>
                        <w:pStyle w:val="ListParagraph"/>
                        <w:numPr>
                          <w:ilvl w:val="0"/>
                          <w:numId w:val="38"/>
                        </w:numPr>
                        <w:rPr>
                          <w:rFonts w:ascii="Arial" w:eastAsia="Times New Roman" w:hAnsi="Arial" w:cs="Arial"/>
                          <w:lang w:eastAsia="en-GB"/>
                        </w:rPr>
                      </w:pPr>
                      <w:r w:rsidRPr="00373374">
                        <w:rPr>
                          <w:rFonts w:ascii="Arial" w:eastAsia="Times New Roman" w:hAnsi="Arial" w:cs="Arial"/>
                          <w:lang w:eastAsia="en-GB"/>
                        </w:rPr>
                        <w:t>About the concept of privacy and the implications of it for both children and adults, including that it is not always right to keep secrets if they relate to being safe.</w:t>
                      </w:r>
                    </w:p>
                    <w:p w14:paraId="1BA84427" w14:textId="1BA4A428" w:rsidR="002B2FD7" w:rsidRPr="00373374" w:rsidRDefault="002B2FD7" w:rsidP="00D1384B">
                      <w:pPr>
                        <w:pStyle w:val="ListParagraph"/>
                        <w:ind w:left="0"/>
                        <w:rPr>
                          <w:rFonts w:ascii="Arial" w:eastAsia="Times New Roman" w:hAnsi="Arial" w:cs="Arial"/>
                          <w:lang w:eastAsia="en-GB"/>
                        </w:rPr>
                      </w:pPr>
                      <w:r w:rsidRPr="00373374">
                        <w:rPr>
                          <w:rFonts w:ascii="Arial" w:eastAsia="Times New Roman" w:hAnsi="Arial" w:cs="Arial"/>
                          <w:lang w:eastAsia="en-GB"/>
                        </w:rPr>
                        <w:t xml:space="preserve">Pupils are able to judge what kind of physical </w:t>
                      </w:r>
                      <w:proofErr w:type="spellStart"/>
                      <w:r w:rsidRPr="00373374">
                        <w:rPr>
                          <w:rFonts w:ascii="Arial" w:eastAsia="Times New Roman" w:hAnsi="Arial" w:cs="Arial"/>
                          <w:lang w:eastAsia="en-GB"/>
                        </w:rPr>
                        <w:t>behaviours</w:t>
                      </w:r>
                      <w:proofErr w:type="spellEnd"/>
                      <w:r w:rsidRPr="00373374">
                        <w:rPr>
                          <w:rFonts w:ascii="Arial" w:eastAsia="Times New Roman" w:hAnsi="Arial" w:cs="Arial"/>
                          <w:lang w:eastAsia="en-GB"/>
                        </w:rPr>
                        <w:t xml:space="preserve"> and contact are acceptable and unacceptable, including ways to respond.</w:t>
                      </w:r>
                    </w:p>
                    <w:p w14:paraId="163A414A" w14:textId="77777777" w:rsidR="002B2FD7" w:rsidRPr="00373374" w:rsidRDefault="002B2FD7" w:rsidP="00D1384B">
                      <w:pPr>
                        <w:pStyle w:val="ListParagraph"/>
                        <w:ind w:left="0"/>
                        <w:rPr>
                          <w:rFonts w:ascii="Arial" w:eastAsia="Times New Roman" w:hAnsi="Arial" w:cs="Arial"/>
                          <w:lang w:eastAsia="en-GB"/>
                        </w:rPr>
                      </w:pPr>
                    </w:p>
                    <w:p w14:paraId="3EC91D62" w14:textId="025B16AB" w:rsidR="002B2FD7" w:rsidRPr="00373374" w:rsidRDefault="002B2FD7" w:rsidP="00373374">
                      <w:pPr>
                        <w:pStyle w:val="ListParagraph"/>
                        <w:numPr>
                          <w:ilvl w:val="0"/>
                          <w:numId w:val="38"/>
                        </w:numPr>
                        <w:rPr>
                          <w:rFonts w:ascii="Arial" w:eastAsia="Times New Roman" w:hAnsi="Arial" w:cs="Arial"/>
                          <w:lang w:eastAsia="en-GB"/>
                        </w:rPr>
                      </w:pPr>
                      <w:r w:rsidRPr="00373374">
                        <w:rPr>
                          <w:rFonts w:ascii="Arial" w:eastAsia="Times New Roman" w:hAnsi="Arial" w:cs="Arial"/>
                          <w:lang w:eastAsia="en-GB"/>
                        </w:rPr>
                        <w:t>Key facts about puberty and the changing adolescent body from age 9 through to age 11, including physical and emotional changes.</w:t>
                      </w:r>
                    </w:p>
                    <w:p w14:paraId="7B815C75" w14:textId="6F3C07DE" w:rsidR="002B2FD7" w:rsidRPr="00373374" w:rsidRDefault="002B2FD7" w:rsidP="00D1384B">
                      <w:pPr>
                        <w:pStyle w:val="ListParagraph"/>
                        <w:ind w:left="0"/>
                        <w:rPr>
                          <w:rFonts w:ascii="Arial" w:hAnsi="Arial" w:cs="Arial"/>
                          <w:sz w:val="24"/>
                          <w:szCs w:val="24"/>
                        </w:rPr>
                      </w:pPr>
                      <w:r w:rsidRPr="00373374">
                        <w:rPr>
                          <w:rFonts w:ascii="Arial" w:eastAsia="Times New Roman" w:hAnsi="Arial" w:cs="Arial"/>
                          <w:lang w:eastAsia="en-GB"/>
                        </w:rPr>
                        <w:t>Pupils can reflect on how their body has changed and anticipate body changes, understanding that some are related to puberty.</w:t>
                      </w:r>
                      <w:r w:rsidR="00AF2A6E">
                        <w:rPr>
                          <w:rFonts w:ascii="Arial" w:eastAsia="Times New Roman" w:hAnsi="Arial" w:cs="Arial"/>
                          <w:lang w:eastAsia="en-GB"/>
                        </w:rPr>
                        <w:t xml:space="preserve"> (</w:t>
                      </w:r>
                      <w:proofErr w:type="spellStart"/>
                      <w:r w:rsidR="00AF2A6E">
                        <w:rPr>
                          <w:rFonts w:ascii="Arial" w:eastAsia="Times New Roman" w:hAnsi="Arial" w:cs="Arial"/>
                          <w:lang w:eastAsia="en-GB"/>
                        </w:rPr>
                        <w:t>cont</w:t>
                      </w:r>
                      <w:proofErr w:type="spellEnd"/>
                      <w:r w:rsidR="00AF2A6E">
                        <w:rPr>
                          <w:rFonts w:ascii="Arial" w:eastAsia="Times New Roman" w:hAnsi="Arial" w:cs="Arial"/>
                          <w:lang w:eastAsia="en-GB"/>
                        </w:rPr>
                        <w:t xml:space="preserve"> from last half term)</w:t>
                      </w:r>
                    </w:p>
                    <w:p w14:paraId="5E8CDDEE" w14:textId="77777777" w:rsidR="002B2FD7" w:rsidRPr="00C41B70" w:rsidRDefault="002B2FD7" w:rsidP="00D1384B">
                      <w:pPr>
                        <w:pStyle w:val="ListParagraph"/>
                        <w:ind w:left="0"/>
                        <w:rPr>
                          <w:rFonts w:ascii="Comic Sans MS" w:hAnsi="Comic Sans MS"/>
                          <w:sz w:val="24"/>
                        </w:rPr>
                      </w:pPr>
                    </w:p>
                    <w:p w14:paraId="36249387" w14:textId="7DC2F501" w:rsidR="002B2FD7" w:rsidRPr="00696B41" w:rsidRDefault="002B2FD7" w:rsidP="00190D69">
                      <w:pPr>
                        <w:rPr>
                          <w:rFonts w:ascii="Arial Narrow" w:hAnsi="Arial Narrow"/>
                          <w:sz w:val="18"/>
                          <w:szCs w:val="18"/>
                        </w:rPr>
                      </w:pPr>
                      <w:r w:rsidRPr="007C6A65">
                        <w:rPr>
                          <w:rFonts w:ascii="Arial" w:eastAsia="Times New Roman" w:hAnsi="Arial" w:cs="Arial"/>
                          <w:color w:val="FF9900"/>
                          <w:lang w:eastAsia="en-GB"/>
                        </w:rPr>
                        <w:t>.</w:t>
                      </w:r>
                    </w:p>
                    <w:p w14:paraId="304CEE1A" w14:textId="77777777" w:rsidR="002B2FD7" w:rsidRDefault="002B2FD7" w:rsidP="00D1384B">
                      <w:pPr>
                        <w:pStyle w:val="ListParagraph"/>
                        <w:ind w:left="0"/>
                        <w:rPr>
                          <w:rFonts w:ascii="Comic Sans MS" w:hAnsi="Comic Sans MS"/>
                          <w:sz w:val="24"/>
                        </w:rPr>
                      </w:pPr>
                    </w:p>
                    <w:p w14:paraId="7774F4B7" w14:textId="5CDD16D3" w:rsidR="002B2FD7" w:rsidRDefault="002B2FD7" w:rsidP="00D1384B">
                      <w:pPr>
                        <w:pStyle w:val="ListParagraph"/>
                        <w:ind w:left="0"/>
                        <w:rPr>
                          <w:rFonts w:ascii="Comic Sans MS" w:hAnsi="Comic Sans MS"/>
                          <w:sz w:val="24"/>
                        </w:rPr>
                      </w:pPr>
                    </w:p>
                    <w:p w14:paraId="2500E848" w14:textId="2EDBDCF0" w:rsidR="002B2FD7" w:rsidRDefault="002B2FD7" w:rsidP="00D1384B">
                      <w:pPr>
                        <w:pStyle w:val="ListParagraph"/>
                        <w:ind w:left="0"/>
                        <w:rPr>
                          <w:rFonts w:ascii="Comic Sans MS" w:hAnsi="Comic Sans MS"/>
                          <w:sz w:val="24"/>
                        </w:rPr>
                      </w:pPr>
                    </w:p>
                    <w:p w14:paraId="43B7A14E" w14:textId="77777777" w:rsidR="002B2FD7" w:rsidRDefault="002B2FD7" w:rsidP="00D1384B">
                      <w:pPr>
                        <w:pStyle w:val="ListParagraph"/>
                        <w:ind w:left="0"/>
                        <w:rPr>
                          <w:rFonts w:ascii="Comic Sans MS" w:hAnsi="Comic Sans MS"/>
                          <w:sz w:val="24"/>
                        </w:rPr>
                      </w:pPr>
                    </w:p>
                    <w:p w14:paraId="0EE7A8EA" w14:textId="77777777" w:rsidR="002B2FD7" w:rsidRPr="003C2261" w:rsidRDefault="002B2FD7" w:rsidP="00D1384B">
                      <w:pPr>
                        <w:pStyle w:val="ListParagraph"/>
                        <w:ind w:left="0"/>
                        <w:rPr>
                          <w:rFonts w:ascii="Comic Sans MS" w:hAnsi="Comic Sans MS"/>
                          <w:szCs w:val="28"/>
                        </w:rPr>
                      </w:pPr>
                    </w:p>
                    <w:p w14:paraId="31A2534E" w14:textId="782E7F0B" w:rsidR="002B2FD7" w:rsidRPr="003C2261" w:rsidRDefault="002B2FD7" w:rsidP="00AB4FD2">
                      <w:pPr>
                        <w:pStyle w:val="ListParagraph"/>
                        <w:rPr>
                          <w:rFonts w:ascii="Comic Sans MS" w:hAnsi="Comic Sans MS"/>
                          <w:sz w:val="24"/>
                        </w:rPr>
                      </w:pPr>
                    </w:p>
                  </w:txbxContent>
                </v:textbox>
              </v:shape>
            </w:pict>
          </mc:Fallback>
        </mc:AlternateContent>
      </w:r>
      <w:r w:rsidR="005F0CD6">
        <w:rPr>
          <w:noProof/>
          <w:lang w:val="en-GB" w:eastAsia="en-GB"/>
        </w:rPr>
        <mc:AlternateContent>
          <mc:Choice Requires="wps">
            <w:drawing>
              <wp:anchor distT="0" distB="0" distL="114300" distR="114300" simplePos="0" relativeHeight="251643392" behindDoc="0" locked="0" layoutInCell="1" allowOverlap="1" wp14:anchorId="2B7D8B36" wp14:editId="08D401CF">
                <wp:simplePos x="0" y="0"/>
                <wp:positionH relativeFrom="column">
                  <wp:posOffset>8008620</wp:posOffset>
                </wp:positionH>
                <wp:positionV relativeFrom="paragraph">
                  <wp:posOffset>3413760</wp:posOffset>
                </wp:positionV>
                <wp:extent cx="5549265" cy="754380"/>
                <wp:effectExtent l="19050" t="19050" r="13335" b="2667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265" cy="754380"/>
                        </a:xfrm>
                        <a:prstGeom prst="rect">
                          <a:avLst/>
                        </a:prstGeom>
                        <a:solidFill>
                          <a:srgbClr val="FFFFFF"/>
                        </a:solidFill>
                        <a:ln w="38100">
                          <a:solidFill>
                            <a:srgbClr val="FFFF00"/>
                          </a:solidFill>
                          <a:miter lim="800000"/>
                          <a:headEnd/>
                          <a:tailEnd/>
                        </a:ln>
                      </wps:spPr>
                      <wps:txbx>
                        <w:txbxContent>
                          <w:p w14:paraId="14DFED5E" w14:textId="5E105461" w:rsidR="002B2FD7" w:rsidRDefault="002B2FD7" w:rsidP="00CC0C3F">
                            <w:pPr>
                              <w:rPr>
                                <w:rFonts w:ascii="Arial" w:hAnsi="Arial" w:cs="Arial"/>
                                <w:sz w:val="28"/>
                                <w:szCs w:val="28"/>
                              </w:rPr>
                            </w:pPr>
                            <w:r>
                              <w:rPr>
                                <w:rFonts w:ascii="Arial" w:hAnsi="Arial" w:cs="Arial"/>
                                <w:sz w:val="28"/>
                                <w:szCs w:val="28"/>
                              </w:rPr>
                              <w:t xml:space="preserve">Art </w:t>
                            </w:r>
                            <w:r w:rsidR="001D452E">
                              <w:rPr>
                                <w:rFonts w:ascii="Arial" w:hAnsi="Arial" w:cs="Arial"/>
                                <w:sz w:val="28"/>
                                <w:szCs w:val="28"/>
                              </w:rPr>
                              <w:t>– Drawing</w:t>
                            </w:r>
                          </w:p>
                          <w:p w14:paraId="1A0BFCBC" w14:textId="3F608CD6" w:rsidR="001D452E" w:rsidRPr="001D452E" w:rsidRDefault="001D452E" w:rsidP="00CC0C3F">
                            <w:pPr>
                              <w:rPr>
                                <w:rFonts w:ascii="Arial" w:hAnsi="Arial" w:cs="Arial"/>
                                <w:sz w:val="28"/>
                                <w:szCs w:val="28"/>
                              </w:rPr>
                            </w:pPr>
                            <w:r>
                              <w:rPr>
                                <w:rFonts w:ascii="Arial" w:hAnsi="Arial" w:cs="Arial"/>
                                <w:sz w:val="28"/>
                                <w:szCs w:val="28"/>
                              </w:rPr>
                              <w:t>Light and Shadow (chiaroscuro)</w:t>
                            </w:r>
                          </w:p>
                          <w:p w14:paraId="401A611C" w14:textId="77777777" w:rsidR="002B2FD7" w:rsidRDefault="002B2FD7">
                            <w:pPr>
                              <w:rPr>
                                <w:rFonts w:ascii="Comic Sans MS" w:hAnsi="Comic Sans MS"/>
                                <w:sz w:val="28"/>
                                <w:szCs w:val="28"/>
                              </w:rPr>
                            </w:pPr>
                          </w:p>
                          <w:p w14:paraId="535E0147" w14:textId="77777777" w:rsidR="002B2FD7" w:rsidRPr="001208E6" w:rsidRDefault="002B2FD7" w:rsidP="003C2261">
                            <w:pPr>
                              <w:pStyle w:val="ListParagraph"/>
                              <w:rPr>
                                <w:rFonts w:ascii="Comic Sans MS" w:hAnsi="Comic Sans MS"/>
                                <w:sz w:val="28"/>
                                <w:szCs w:val="28"/>
                                <w:highlight w:val="yell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D8B36" id="_x0000_s1033" type="#_x0000_t202" style="position:absolute;margin-left:630.6pt;margin-top:268.8pt;width:436.95pt;height:59.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" strokecolor="yellow" strokeweight="3pt">
                <v:textbox>
                  <w:txbxContent>
                    <w:p w14:paraId="14DFED5E" w14:textId="5E105461" w:rsidR="002B2FD7" w:rsidRDefault="002B2FD7" w:rsidP="00CC0C3F">
                      <w:pPr>
                        <w:rPr>
                          <w:rFonts w:ascii="Arial" w:hAnsi="Arial" w:cs="Arial"/>
                          <w:sz w:val="28"/>
                          <w:szCs w:val="28"/>
                        </w:rPr>
                      </w:pPr>
                      <w:r>
                        <w:rPr>
                          <w:rFonts w:ascii="Arial" w:hAnsi="Arial" w:cs="Arial"/>
                          <w:sz w:val="28"/>
                          <w:szCs w:val="28"/>
                        </w:rPr>
                        <w:t xml:space="preserve">Art </w:t>
                      </w:r>
                      <w:r w:rsidR="001D452E">
                        <w:rPr>
                          <w:rFonts w:ascii="Arial" w:hAnsi="Arial" w:cs="Arial"/>
                          <w:sz w:val="28"/>
                          <w:szCs w:val="28"/>
                        </w:rPr>
                        <w:t>– Drawing</w:t>
                      </w:r>
                    </w:p>
                    <w:p w14:paraId="1A0BFCBC" w14:textId="3F608CD6" w:rsidR="001D452E" w:rsidRPr="001D452E" w:rsidRDefault="001D452E" w:rsidP="00CC0C3F">
                      <w:pPr>
                        <w:rPr>
                          <w:rFonts w:ascii="Arial" w:hAnsi="Arial" w:cs="Arial"/>
                          <w:sz w:val="28"/>
                          <w:szCs w:val="28"/>
                        </w:rPr>
                      </w:pPr>
                      <w:r>
                        <w:rPr>
                          <w:rFonts w:ascii="Arial" w:hAnsi="Arial" w:cs="Arial"/>
                          <w:sz w:val="28"/>
                          <w:szCs w:val="28"/>
                        </w:rPr>
                        <w:t>Light and Shadow (chiaroscuro)</w:t>
                      </w:r>
                    </w:p>
                    <w:p w14:paraId="401A611C" w14:textId="77777777" w:rsidR="002B2FD7" w:rsidRDefault="002B2FD7">
                      <w:pPr>
                        <w:rPr>
                          <w:rFonts w:ascii="Comic Sans MS" w:hAnsi="Comic Sans MS"/>
                          <w:sz w:val="28"/>
                          <w:szCs w:val="28"/>
                        </w:rPr>
                      </w:pPr>
                    </w:p>
                    <w:p w14:paraId="535E0147" w14:textId="77777777" w:rsidR="002B2FD7" w:rsidRPr="001208E6" w:rsidRDefault="002B2FD7" w:rsidP="003C2261">
                      <w:pPr>
                        <w:pStyle w:val="ListParagraph"/>
                        <w:rPr>
                          <w:rFonts w:ascii="Comic Sans MS" w:hAnsi="Comic Sans MS"/>
                          <w:sz w:val="28"/>
                          <w:szCs w:val="28"/>
                          <w:highlight w:val="yellow"/>
                        </w:rPr>
                      </w:pPr>
                    </w:p>
                  </w:txbxContent>
                </v:textbox>
              </v:shape>
            </w:pict>
          </mc:Fallback>
        </mc:AlternateContent>
      </w:r>
      <w:r w:rsidR="005F0CD6">
        <w:rPr>
          <w:noProof/>
          <w:lang w:val="en-GB" w:eastAsia="en-GB"/>
        </w:rPr>
        <mc:AlternateContent>
          <mc:Choice Requires="wps">
            <w:drawing>
              <wp:anchor distT="0" distB="0" distL="114300" distR="114300" simplePos="0" relativeHeight="251649023" behindDoc="0" locked="0" layoutInCell="1" allowOverlap="1" wp14:anchorId="3E2EB316" wp14:editId="62F408DD">
                <wp:simplePos x="0" y="0"/>
                <wp:positionH relativeFrom="column">
                  <wp:posOffset>7406640</wp:posOffset>
                </wp:positionH>
                <wp:positionV relativeFrom="paragraph">
                  <wp:posOffset>3771900</wp:posOffset>
                </wp:positionV>
                <wp:extent cx="678180" cy="213360"/>
                <wp:effectExtent l="0" t="0" r="26670" b="34290"/>
                <wp:wrapNone/>
                <wp:docPr id="6" name="Straight Connector 6"/>
                <wp:cNvGraphicFramePr/>
                <a:graphic xmlns:a="http://schemas.openxmlformats.org/drawingml/2006/main">
                  <a:graphicData uri="http://schemas.microsoft.com/office/word/2010/wordprocessingShape">
                    <wps:wsp>
                      <wps:cNvCnPr/>
                      <wps:spPr>
                        <a:xfrm flipH="1">
                          <a:off x="0" y="0"/>
                          <a:ext cx="678180" cy="21336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FEEE6F" id="Straight Connector 6" o:spid="_x0000_s1026" style="position:absolute;flip:x;z-index:2516490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3.2pt,297pt" to="636.6pt,3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" strokecolor="red"/>
            </w:pict>
          </mc:Fallback>
        </mc:AlternateContent>
      </w:r>
      <w:r w:rsidR="008D3C52">
        <w:rPr>
          <w:noProof/>
          <w:lang w:val="en-GB" w:eastAsia="en-GB"/>
        </w:rPr>
        <mc:AlternateContent>
          <mc:Choice Requires="wps">
            <w:drawing>
              <wp:anchor distT="0" distB="0" distL="114300" distR="114300" simplePos="0" relativeHeight="251710976" behindDoc="0" locked="0" layoutInCell="1" allowOverlap="1" wp14:anchorId="3C960FD8" wp14:editId="7AA71E9C">
                <wp:simplePos x="0" y="0"/>
                <wp:positionH relativeFrom="column">
                  <wp:posOffset>3627120</wp:posOffset>
                </wp:positionH>
                <wp:positionV relativeFrom="paragraph">
                  <wp:posOffset>1645920</wp:posOffset>
                </wp:positionV>
                <wp:extent cx="1272540" cy="1577340"/>
                <wp:effectExtent l="19050" t="19050" r="22860" b="2286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1577340"/>
                        </a:xfrm>
                        <a:prstGeom prst="rect">
                          <a:avLst/>
                        </a:prstGeom>
                        <a:solidFill>
                          <a:srgbClr val="FFFFFF"/>
                        </a:solidFill>
                        <a:ln w="38100">
                          <a:solidFill>
                            <a:srgbClr val="7030A0"/>
                          </a:solidFill>
                          <a:miter lim="800000"/>
                          <a:headEnd/>
                          <a:tailEnd/>
                        </a:ln>
                      </wps:spPr>
                      <wps:txbx>
                        <w:txbxContent>
                          <w:p w14:paraId="100F3F01" w14:textId="77777777" w:rsidR="002B2FD7" w:rsidRDefault="002B2FD7" w:rsidP="008278C0">
                            <w:pPr>
                              <w:rPr>
                                <w:rFonts w:ascii="Comic Sans MS" w:hAnsi="Comic Sans MS"/>
                                <w:sz w:val="28"/>
                              </w:rPr>
                            </w:pPr>
                            <w:r>
                              <w:rPr>
                                <w:rFonts w:ascii="Comic Sans MS" w:hAnsi="Comic Sans MS"/>
                                <w:sz w:val="28"/>
                              </w:rPr>
                              <w:t>RE</w:t>
                            </w:r>
                            <w:r w:rsidRPr="003B621F">
                              <w:rPr>
                                <w:rFonts w:ascii="Comic Sans MS" w:hAnsi="Comic Sans MS"/>
                                <w:sz w:val="28"/>
                              </w:rPr>
                              <w:t xml:space="preserve">: </w:t>
                            </w:r>
                          </w:p>
                          <w:p w14:paraId="04F721C4" w14:textId="2EDC1E00" w:rsidR="002B2FD7" w:rsidRPr="00076CD8" w:rsidRDefault="002B2FD7" w:rsidP="00076CD8">
                            <w:pPr>
                              <w:rPr>
                                <w:rFonts w:ascii="Arial" w:hAnsi="Arial" w:cs="Arial"/>
                                <w:sz w:val="24"/>
                                <w:szCs w:val="24"/>
                              </w:rPr>
                            </w:pPr>
                            <w:r w:rsidRPr="00076CD8">
                              <w:rPr>
                                <w:rFonts w:ascii="Arial" w:eastAsia="Calibri" w:hAnsi="Arial" w:cs="Arial"/>
                                <w:sz w:val="24"/>
                                <w:szCs w:val="24"/>
                              </w:rPr>
                              <w:t>Where do Christian beliefs come from?</w:t>
                            </w:r>
                          </w:p>
                          <w:p w14:paraId="17D70604" w14:textId="77777777" w:rsidR="002B2FD7" w:rsidRPr="003C2261" w:rsidRDefault="002B2FD7" w:rsidP="008278C0">
                            <w:pPr>
                              <w:rPr>
                                <w:rFonts w:ascii="Comic Sans MS" w:hAnsi="Comic Sans MS"/>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960FD8" id="_x0000_s1034" type="#_x0000_t202" style="position:absolute;margin-left:285.6pt;margin-top:129.6pt;width:100.2pt;height:124.2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" strokecolor="#7030a0" strokeweight="3pt">
                <v:textbox>
                  <w:txbxContent>
                    <w:p w14:paraId="100F3F01" w14:textId="77777777" w:rsidR="002B2FD7" w:rsidRDefault="002B2FD7" w:rsidP="008278C0">
                      <w:pPr>
                        <w:rPr>
                          <w:rFonts w:ascii="Comic Sans MS" w:hAnsi="Comic Sans MS"/>
                          <w:sz w:val="28"/>
                        </w:rPr>
                      </w:pPr>
                      <w:r>
                        <w:rPr>
                          <w:rFonts w:ascii="Comic Sans MS" w:hAnsi="Comic Sans MS"/>
                          <w:sz w:val="28"/>
                        </w:rPr>
                        <w:t>RE</w:t>
                      </w:r>
                      <w:r w:rsidRPr="003B621F">
                        <w:rPr>
                          <w:rFonts w:ascii="Comic Sans MS" w:hAnsi="Comic Sans MS"/>
                          <w:sz w:val="28"/>
                        </w:rPr>
                        <w:t xml:space="preserve">: </w:t>
                      </w:r>
                    </w:p>
                    <w:p w14:paraId="04F721C4" w14:textId="2EDC1E00" w:rsidR="002B2FD7" w:rsidRPr="00076CD8" w:rsidRDefault="002B2FD7" w:rsidP="00076CD8">
                      <w:pPr>
                        <w:rPr>
                          <w:rFonts w:ascii="Arial" w:hAnsi="Arial" w:cs="Arial"/>
                          <w:sz w:val="24"/>
                          <w:szCs w:val="24"/>
                        </w:rPr>
                      </w:pPr>
                      <w:r w:rsidRPr="00076CD8">
                        <w:rPr>
                          <w:rFonts w:ascii="Arial" w:eastAsia="Calibri" w:hAnsi="Arial" w:cs="Arial"/>
                          <w:sz w:val="24"/>
                          <w:szCs w:val="24"/>
                        </w:rPr>
                        <w:t>Where do Christian beliefs come from?</w:t>
                      </w:r>
                    </w:p>
                    <w:p w14:paraId="17D70604" w14:textId="77777777" w:rsidR="002B2FD7" w:rsidRPr="003C2261" w:rsidRDefault="002B2FD7" w:rsidP="008278C0">
                      <w:pPr>
                        <w:rPr>
                          <w:rFonts w:ascii="Comic Sans MS" w:hAnsi="Comic Sans MS"/>
                          <w:sz w:val="28"/>
                        </w:rPr>
                      </w:pPr>
                    </w:p>
                  </w:txbxContent>
                </v:textbox>
              </v:shape>
            </w:pict>
          </mc:Fallback>
        </mc:AlternateContent>
      </w:r>
      <w:r w:rsidR="00787C4E">
        <w:rPr>
          <w:noProof/>
          <w:lang w:val="en-GB" w:eastAsia="en-GB"/>
        </w:rPr>
        <mc:AlternateContent>
          <mc:Choice Requires="wps">
            <w:drawing>
              <wp:anchor distT="0" distB="0" distL="114300" distR="114300" simplePos="0" relativeHeight="251713024" behindDoc="0" locked="0" layoutInCell="1" allowOverlap="1" wp14:anchorId="45B58684" wp14:editId="223E5B9C">
                <wp:simplePos x="0" y="0"/>
                <wp:positionH relativeFrom="column">
                  <wp:posOffset>4663440</wp:posOffset>
                </wp:positionH>
                <wp:positionV relativeFrom="paragraph">
                  <wp:posOffset>2468880</wp:posOffset>
                </wp:positionV>
                <wp:extent cx="1082040" cy="998220"/>
                <wp:effectExtent l="0" t="0" r="22860" b="30480"/>
                <wp:wrapNone/>
                <wp:docPr id="20" name="Straight Connector 20"/>
                <wp:cNvGraphicFramePr/>
                <a:graphic xmlns:a="http://schemas.openxmlformats.org/drawingml/2006/main">
                  <a:graphicData uri="http://schemas.microsoft.com/office/word/2010/wordprocessingShape">
                    <wps:wsp>
                      <wps:cNvCnPr/>
                      <wps:spPr>
                        <a:xfrm flipH="1" flipV="1">
                          <a:off x="0" y="0"/>
                          <a:ext cx="1082040" cy="99822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78F8DA" id="Straight Connector 20" o:spid="_x0000_s1026" style="position:absolute;flip:x y;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2pt,194.4pt" to="452.4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" strokecolor="red"/>
            </w:pict>
          </mc:Fallback>
        </mc:AlternateContent>
      </w:r>
      <w:r w:rsidR="00787C4E">
        <w:rPr>
          <w:noProof/>
          <w:lang w:val="en-GB" w:eastAsia="en-GB"/>
        </w:rPr>
        <mc:AlternateContent>
          <mc:Choice Requires="wps">
            <w:drawing>
              <wp:anchor distT="0" distB="0" distL="114300" distR="114300" simplePos="0" relativeHeight="251676160" behindDoc="0" locked="0" layoutInCell="1" allowOverlap="1" wp14:anchorId="45F5B3EA" wp14:editId="68067FBD">
                <wp:simplePos x="0" y="0"/>
                <wp:positionH relativeFrom="column">
                  <wp:posOffset>4663440</wp:posOffset>
                </wp:positionH>
                <wp:positionV relativeFrom="paragraph">
                  <wp:posOffset>4874260</wp:posOffset>
                </wp:positionV>
                <wp:extent cx="1082040" cy="1115060"/>
                <wp:effectExtent l="0" t="0" r="22860" b="27940"/>
                <wp:wrapNone/>
                <wp:docPr id="12" name="Straight Connector 12"/>
                <wp:cNvGraphicFramePr/>
                <a:graphic xmlns:a="http://schemas.openxmlformats.org/drawingml/2006/main">
                  <a:graphicData uri="http://schemas.microsoft.com/office/word/2010/wordprocessingShape">
                    <wps:wsp>
                      <wps:cNvCnPr/>
                      <wps:spPr>
                        <a:xfrm flipH="1">
                          <a:off x="0" y="0"/>
                          <a:ext cx="1082040" cy="111506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259E57" id="Straight Connector 12" o:spid="_x0000_s1026" style="position:absolute;flip:x;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2pt,383.8pt" to="452.4pt,47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" strokecolor="red"/>
            </w:pict>
          </mc:Fallback>
        </mc:AlternateContent>
      </w:r>
      <w:r w:rsidR="00787C4E">
        <w:rPr>
          <w:noProof/>
          <w:lang w:val="en-GB" w:eastAsia="en-GB"/>
        </w:rPr>
        <mc:AlternateContent>
          <mc:Choice Requires="wps">
            <w:drawing>
              <wp:anchor distT="0" distB="0" distL="114300" distR="114300" simplePos="0" relativeHeight="251660288" behindDoc="0" locked="0" layoutInCell="1" allowOverlap="1" wp14:anchorId="30E66734" wp14:editId="7E10D872">
                <wp:simplePos x="0" y="0"/>
                <wp:positionH relativeFrom="column">
                  <wp:posOffset>7109460</wp:posOffset>
                </wp:positionH>
                <wp:positionV relativeFrom="paragraph">
                  <wp:posOffset>1882140</wp:posOffset>
                </wp:positionV>
                <wp:extent cx="1287780" cy="1539240"/>
                <wp:effectExtent l="0" t="0" r="26670" b="22860"/>
                <wp:wrapNone/>
                <wp:docPr id="2" name="Straight Connector 2"/>
                <wp:cNvGraphicFramePr/>
                <a:graphic xmlns:a="http://schemas.openxmlformats.org/drawingml/2006/main">
                  <a:graphicData uri="http://schemas.microsoft.com/office/word/2010/wordprocessingShape">
                    <wps:wsp>
                      <wps:cNvCnPr/>
                      <wps:spPr>
                        <a:xfrm flipV="1">
                          <a:off x="0" y="0"/>
                          <a:ext cx="1287780" cy="153924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E16FC3"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9.8pt,148.2pt" to="661.2pt,26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" strokecolor="red"/>
            </w:pict>
          </mc:Fallback>
        </mc:AlternateContent>
      </w:r>
      <w:r w:rsidR="00787C4E">
        <w:rPr>
          <w:noProof/>
          <w:lang w:val="en-GB" w:eastAsia="en-GB"/>
        </w:rPr>
        <mc:AlternateContent>
          <mc:Choice Requires="wps">
            <w:drawing>
              <wp:anchor distT="0" distB="0" distL="114300" distR="114300" simplePos="0" relativeHeight="251708928" behindDoc="0" locked="0" layoutInCell="1" allowOverlap="1" wp14:anchorId="0BE578DE" wp14:editId="78ED88D3">
                <wp:simplePos x="0" y="0"/>
                <wp:positionH relativeFrom="column">
                  <wp:posOffset>4191000</wp:posOffset>
                </wp:positionH>
                <wp:positionV relativeFrom="paragraph">
                  <wp:posOffset>4434840</wp:posOffset>
                </wp:positionV>
                <wp:extent cx="861060" cy="439420"/>
                <wp:effectExtent l="0" t="0" r="15240" b="36830"/>
                <wp:wrapNone/>
                <wp:docPr id="19" name="Straight Connector 19"/>
                <wp:cNvGraphicFramePr/>
                <a:graphic xmlns:a="http://schemas.openxmlformats.org/drawingml/2006/main">
                  <a:graphicData uri="http://schemas.microsoft.com/office/word/2010/wordprocessingShape">
                    <wps:wsp>
                      <wps:cNvCnPr/>
                      <wps:spPr>
                        <a:xfrm flipH="1">
                          <a:off x="0" y="0"/>
                          <a:ext cx="861060" cy="43942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51D413" id="Straight Connector 19" o:spid="_x0000_s1026" style="position:absolute;flip:x;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0pt,349.2pt" to="397.8pt,38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" strokecolor="red"/>
            </w:pict>
          </mc:Fallback>
        </mc:AlternateContent>
      </w:r>
      <w:r w:rsidR="00787C4E">
        <w:rPr>
          <w:noProof/>
          <w:lang w:val="en-GB" w:eastAsia="en-GB"/>
        </w:rPr>
        <mc:AlternateContent>
          <mc:Choice Requires="wps">
            <w:drawing>
              <wp:anchor distT="0" distB="0" distL="114300" distR="114300" simplePos="0" relativeHeight="251679232" behindDoc="0" locked="0" layoutInCell="1" allowOverlap="1" wp14:anchorId="53E5234F" wp14:editId="740EE5DD">
                <wp:simplePos x="0" y="0"/>
                <wp:positionH relativeFrom="column">
                  <wp:posOffset>7155180</wp:posOffset>
                </wp:positionH>
                <wp:positionV relativeFrom="paragraph">
                  <wp:posOffset>4358640</wp:posOffset>
                </wp:positionV>
                <wp:extent cx="1409700" cy="822960"/>
                <wp:effectExtent l="0" t="0" r="19050" b="34290"/>
                <wp:wrapNone/>
                <wp:docPr id="13" name="Straight Connector 13"/>
                <wp:cNvGraphicFramePr/>
                <a:graphic xmlns:a="http://schemas.openxmlformats.org/drawingml/2006/main">
                  <a:graphicData uri="http://schemas.microsoft.com/office/word/2010/wordprocessingShape">
                    <wps:wsp>
                      <wps:cNvCnPr/>
                      <wps:spPr>
                        <a:xfrm>
                          <a:off x="0" y="0"/>
                          <a:ext cx="1409700" cy="82296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C092F5" id="Straight Connector 13"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4pt,343.2pt" to="674.4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" strokecolor="red"/>
            </w:pict>
          </mc:Fallback>
        </mc:AlternateContent>
      </w:r>
      <w:r w:rsidR="00787C4E">
        <w:rPr>
          <w:noProof/>
          <w:lang w:val="en-GB" w:eastAsia="en-GB"/>
        </w:rPr>
        <mc:AlternateContent>
          <mc:Choice Requires="wps">
            <w:drawing>
              <wp:anchor distT="0" distB="0" distL="114300" distR="114300" simplePos="0" relativeHeight="251702784" behindDoc="0" locked="0" layoutInCell="1" allowOverlap="1" wp14:anchorId="3342BFD9" wp14:editId="369C951F">
                <wp:simplePos x="0" y="0"/>
                <wp:positionH relativeFrom="column">
                  <wp:posOffset>7208520</wp:posOffset>
                </wp:positionH>
                <wp:positionV relativeFrom="paragraph">
                  <wp:posOffset>2644140</wp:posOffset>
                </wp:positionV>
                <wp:extent cx="1531620" cy="975360"/>
                <wp:effectExtent l="0" t="0" r="30480" b="34290"/>
                <wp:wrapNone/>
                <wp:docPr id="3" name="Straight Connector 3"/>
                <wp:cNvGraphicFramePr/>
                <a:graphic xmlns:a="http://schemas.openxmlformats.org/drawingml/2006/main">
                  <a:graphicData uri="http://schemas.microsoft.com/office/word/2010/wordprocessingShape">
                    <wps:wsp>
                      <wps:cNvCnPr/>
                      <wps:spPr>
                        <a:xfrm flipH="1">
                          <a:off x="0" y="0"/>
                          <a:ext cx="1531620" cy="97536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D88582" id="Straight Connector 3" o:spid="_x0000_s1026" style="position:absolute;flip:x;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7.6pt,208.2pt" to="688.2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" strokecolor="red"/>
            </w:pict>
          </mc:Fallback>
        </mc:AlternateContent>
      </w:r>
      <w:r w:rsidR="00867C77">
        <w:rPr>
          <w:noProof/>
          <w:lang w:val="en-GB" w:eastAsia="en-GB"/>
        </w:rPr>
        <mc:AlternateContent>
          <mc:Choice Requires="wps">
            <w:drawing>
              <wp:anchor distT="0" distB="0" distL="114300" distR="114300" simplePos="0" relativeHeight="251673088" behindDoc="0" locked="0" layoutInCell="1" allowOverlap="1" wp14:anchorId="46DD21AB" wp14:editId="338A2EF7">
                <wp:simplePos x="0" y="0"/>
                <wp:positionH relativeFrom="column">
                  <wp:posOffset>7566660</wp:posOffset>
                </wp:positionH>
                <wp:positionV relativeFrom="paragraph">
                  <wp:posOffset>5036820</wp:posOffset>
                </wp:positionV>
                <wp:extent cx="5882640" cy="3528060"/>
                <wp:effectExtent l="19050" t="19050" r="22860" b="15240"/>
                <wp:wrapNone/>
                <wp:docPr id="11" name="Text Box 11"/>
                <wp:cNvGraphicFramePr/>
                <a:graphic xmlns:a="http://schemas.openxmlformats.org/drawingml/2006/main">
                  <a:graphicData uri="http://schemas.microsoft.com/office/word/2010/wordprocessingShape">
                    <wps:wsp>
                      <wps:cNvSpPr txBox="1"/>
                      <wps:spPr>
                        <a:xfrm>
                          <a:off x="0" y="0"/>
                          <a:ext cx="5882640" cy="3528060"/>
                        </a:xfrm>
                        <a:prstGeom prst="rect">
                          <a:avLst/>
                        </a:prstGeom>
                        <a:solidFill>
                          <a:schemeClr val="lt1"/>
                        </a:solidFill>
                        <a:ln w="38100">
                          <a:solidFill>
                            <a:schemeClr val="bg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54772A8A" w14:textId="2B2DAF2C" w:rsidR="002B2FD7" w:rsidRDefault="002B2FD7" w:rsidP="001F4D24">
                            <w:pPr>
                              <w:rPr>
                                <w:rFonts w:ascii="Arial" w:hAnsi="Arial" w:cs="Arial"/>
                                <w:sz w:val="28"/>
                                <w:szCs w:val="28"/>
                              </w:rPr>
                            </w:pPr>
                            <w:proofErr w:type="spellStart"/>
                            <w:proofErr w:type="gramStart"/>
                            <w:r w:rsidRPr="00787C4E">
                              <w:rPr>
                                <w:rFonts w:ascii="Arial" w:hAnsi="Arial" w:cs="Arial"/>
                                <w:sz w:val="28"/>
                                <w:szCs w:val="28"/>
                              </w:rPr>
                              <w:t>Maths</w:t>
                            </w:r>
                            <w:proofErr w:type="spellEnd"/>
                            <w:r w:rsidRPr="00787C4E">
                              <w:rPr>
                                <w:rFonts w:ascii="Arial" w:hAnsi="Arial" w:cs="Arial"/>
                                <w:sz w:val="28"/>
                                <w:szCs w:val="28"/>
                              </w:rPr>
                              <w:t xml:space="preserve"> :</w:t>
                            </w:r>
                            <w:proofErr w:type="gramEnd"/>
                            <w:r>
                              <w:rPr>
                                <w:rFonts w:ascii="Arial" w:hAnsi="Arial" w:cs="Arial"/>
                                <w:sz w:val="28"/>
                                <w:szCs w:val="28"/>
                              </w:rPr>
                              <w:t xml:space="preserve"> Fractions (including decimals)</w:t>
                            </w:r>
                          </w:p>
                          <w:p w14:paraId="6BB3BDAE"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recognise and show, using diagrams, families of common equivalent fractions</w:t>
                            </w:r>
                          </w:p>
                          <w:p w14:paraId="6980A2C9"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count up and down in hundredths; recognise that hundredths arise when dividing an object by 100 and dividing tenths by 10</w:t>
                            </w:r>
                          </w:p>
                          <w:p w14:paraId="06F1EC7D"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solve</w:t>
                            </w:r>
                            <w:bookmarkStart w:id="0" w:name="_GoBack"/>
                            <w:bookmarkEnd w:id="0"/>
                            <w:r w:rsidRPr="00867C77">
                              <w:rPr>
                                <w:rFonts w:ascii="Arial" w:eastAsia="Times New Roman" w:hAnsi="Arial" w:cs="Arial"/>
                                <w:color w:val="0B0C0C"/>
                                <w:sz w:val="20"/>
                                <w:szCs w:val="20"/>
                                <w:lang w:val="en-GB" w:eastAsia="en-GB"/>
                              </w:rPr>
                              <w:t xml:space="preserve"> problems involving increasingly harder fractions to calculate quantities, and fractions to divide quantities, including non-unit fractions where the answer is a whole number</w:t>
                            </w:r>
                          </w:p>
                          <w:p w14:paraId="0A0A275E"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add and subtract fractions with the same denominator</w:t>
                            </w:r>
                          </w:p>
                          <w:p w14:paraId="4294FE37"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recognise and write decimal equivalents of any number of tenths or hundreds</w:t>
                            </w:r>
                          </w:p>
                          <w:p w14:paraId="68E95F3E" w14:textId="76D7DF17" w:rsidR="002B2FD7" w:rsidRPr="00867C77" w:rsidRDefault="002B2FD7" w:rsidP="00867C77">
                            <w:pPr>
                              <w:numPr>
                                <w:ilvl w:val="0"/>
                                <w:numId w:val="39"/>
                              </w:numPr>
                              <w:shd w:val="clear" w:color="auto" w:fill="FFFFFF"/>
                              <w:spacing w:after="0"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recognise and write decimal equivalents to </w:t>
                            </w:r>
                            <w:r w:rsidRPr="00867C77">
                              <w:rPr>
                                <w:rFonts w:ascii="Arial" w:eastAsia="Times New Roman" w:hAnsi="Arial" w:cs="Arial"/>
                                <w:noProof/>
                                <w:color w:val="0B0C0C"/>
                                <w:sz w:val="20"/>
                                <w:szCs w:val="20"/>
                                <w:lang w:val="en-GB" w:eastAsia="en-GB"/>
                              </w:rPr>
                              <w:drawing>
                                <wp:inline distT="0" distB="0" distL="0" distR="0" wp14:anchorId="0A6376A0" wp14:editId="116550C2">
                                  <wp:extent cx="83820" cy="259080"/>
                                  <wp:effectExtent l="0" t="0" r="0" b="7620"/>
                                  <wp:docPr id="29" name="Picture 29"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820" cy="259080"/>
                                          </a:xfrm>
                                          <a:prstGeom prst="rect">
                                            <a:avLst/>
                                          </a:prstGeom>
                                          <a:noFill/>
                                          <a:ln>
                                            <a:noFill/>
                                          </a:ln>
                                        </pic:spPr>
                                      </pic:pic>
                                    </a:graphicData>
                                  </a:graphic>
                                </wp:inline>
                              </w:drawing>
                            </w:r>
                            <w:r w:rsidRPr="00867C77">
                              <w:rPr>
                                <w:rFonts w:ascii="Arial" w:eastAsia="Times New Roman" w:hAnsi="Arial" w:cs="Arial"/>
                                <w:color w:val="0B0C0C"/>
                                <w:sz w:val="20"/>
                                <w:szCs w:val="20"/>
                                <w:lang w:val="en-GB" w:eastAsia="en-GB"/>
                              </w:rPr>
                              <w:t> , </w:t>
                            </w:r>
                            <w:r w:rsidRPr="00867C77">
                              <w:rPr>
                                <w:rFonts w:ascii="Arial" w:eastAsia="Times New Roman" w:hAnsi="Arial" w:cs="Arial"/>
                                <w:noProof/>
                                <w:color w:val="0B0C0C"/>
                                <w:sz w:val="20"/>
                                <w:szCs w:val="20"/>
                                <w:lang w:val="en-GB" w:eastAsia="en-GB"/>
                              </w:rPr>
                              <w:drawing>
                                <wp:inline distT="0" distB="0" distL="0" distR="0" wp14:anchorId="24CA9079" wp14:editId="323BB8CD">
                                  <wp:extent cx="83820" cy="259080"/>
                                  <wp:effectExtent l="0" t="0" r="0" b="7620"/>
                                  <wp:docPr id="28" name="Picture 28"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 cy="259080"/>
                                          </a:xfrm>
                                          <a:prstGeom prst="rect">
                                            <a:avLst/>
                                          </a:prstGeom>
                                          <a:noFill/>
                                          <a:ln>
                                            <a:noFill/>
                                          </a:ln>
                                        </pic:spPr>
                                      </pic:pic>
                                    </a:graphicData>
                                  </a:graphic>
                                </wp:inline>
                              </w:drawing>
                            </w:r>
                            <w:r w:rsidRPr="00867C77">
                              <w:rPr>
                                <w:rFonts w:ascii="Arial" w:eastAsia="Times New Roman" w:hAnsi="Arial" w:cs="Arial"/>
                                <w:color w:val="0B0C0C"/>
                                <w:sz w:val="20"/>
                                <w:szCs w:val="20"/>
                                <w:lang w:val="en-GB" w:eastAsia="en-GB"/>
                              </w:rPr>
                              <w:t> , </w:t>
                            </w:r>
                            <w:r w:rsidRPr="00867C77">
                              <w:rPr>
                                <w:rFonts w:ascii="Arial" w:eastAsia="Times New Roman" w:hAnsi="Arial" w:cs="Arial"/>
                                <w:noProof/>
                                <w:color w:val="0B0C0C"/>
                                <w:sz w:val="20"/>
                                <w:szCs w:val="20"/>
                                <w:lang w:val="en-GB" w:eastAsia="en-GB"/>
                              </w:rPr>
                              <w:drawing>
                                <wp:inline distT="0" distB="0" distL="0" distR="0" wp14:anchorId="0A153C37" wp14:editId="19256D8C">
                                  <wp:extent cx="83820" cy="259080"/>
                                  <wp:effectExtent l="0" t="0" r="0" b="7620"/>
                                  <wp:docPr id="27" name="Picture 27" desc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820" cy="259080"/>
                                          </a:xfrm>
                                          <a:prstGeom prst="rect">
                                            <a:avLst/>
                                          </a:prstGeom>
                                          <a:noFill/>
                                          <a:ln>
                                            <a:noFill/>
                                          </a:ln>
                                        </pic:spPr>
                                      </pic:pic>
                                    </a:graphicData>
                                  </a:graphic>
                                </wp:inline>
                              </w:drawing>
                            </w:r>
                          </w:p>
                          <w:p w14:paraId="5BF7B081"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find the effect of dividing a one- or two-digit number by 10 and 100, identifying the value of the digits in the answer as ones, tenths and hundredths</w:t>
                            </w:r>
                          </w:p>
                          <w:p w14:paraId="483B1CAE"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round decimals with 1 decimal place to the nearest whole number</w:t>
                            </w:r>
                          </w:p>
                          <w:p w14:paraId="1EC8148E"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compare numbers with the same number of decimal places up to 2 decimal places</w:t>
                            </w:r>
                          </w:p>
                          <w:p w14:paraId="7CC96127"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solve simple measure and money problems involving fractions and decimals to 2 decimal places</w:t>
                            </w:r>
                          </w:p>
                          <w:p w14:paraId="6377D722" w14:textId="77777777" w:rsidR="002B2FD7" w:rsidRPr="00787C4E" w:rsidRDefault="002B2FD7" w:rsidP="001F4D24">
                            <w:pPr>
                              <w:rPr>
                                <w:rFonts w:ascii="Arial" w:hAnsi="Arial" w:cs="Arial"/>
                                <w:sz w:val="28"/>
                                <w:szCs w:val="28"/>
                              </w:rPr>
                            </w:pPr>
                          </w:p>
                          <w:p w14:paraId="78F1D5F7" w14:textId="42617D10" w:rsidR="002B2FD7" w:rsidRPr="005F0CD6" w:rsidRDefault="002B2FD7" w:rsidP="00867C77">
                            <w:pPr>
                              <w:pStyle w:val="Heading2"/>
                              <w:rPr>
                                <w:rFonts w:ascii="Arial" w:hAnsi="Arial" w:cs="Arial"/>
                              </w:rPr>
                            </w:pPr>
                            <w:r>
                              <w:rPr>
                                <w:rFonts w:ascii="Arial" w:hAnsi="Arial" w:cs="Arial"/>
                                <w:color w:val="333333"/>
                                <w:sz w:val="20"/>
                                <w:szCs w:val="20"/>
                              </w:rPr>
                              <w:t> </w:t>
                            </w:r>
                            <w:r w:rsidRPr="007D2FAA">
                              <w:rPr>
                                <w:rFonts w:ascii="Arial" w:hAnsi="Arial" w:cs="Arial"/>
                                <w:color w:val="333333"/>
                                <w:sz w:val="20"/>
                                <w:szCs w:val="20"/>
                              </w:rPr>
                              <w:t> </w:t>
                            </w:r>
                          </w:p>
                          <w:p w14:paraId="08B12439" w14:textId="77777777" w:rsidR="002B2FD7" w:rsidRPr="007D2FAA" w:rsidRDefault="002B2FD7" w:rsidP="00402241">
                            <w:pPr>
                              <w:pStyle w:val="NormalWeb"/>
                              <w:rPr>
                                <w:rFonts w:ascii="Arial Narrow" w:hAnsi="Arial Narrow" w:cs="Arial"/>
                                <w:color w:val="333333"/>
                                <w:sz w:val="20"/>
                                <w:szCs w:val="20"/>
                              </w:rPr>
                            </w:pPr>
                          </w:p>
                          <w:p w14:paraId="145AC53C" w14:textId="6862EE31" w:rsidR="002B2FD7" w:rsidRPr="00E90FF1" w:rsidRDefault="002B2FD7" w:rsidP="001F4D24">
                            <w:pPr>
                              <w:pStyle w:val="ListParagraph"/>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D21AB" id="Text Box 11" o:spid="_x0000_s1035" type="#_x0000_t202" style="position:absolute;margin-left:595.8pt;margin-top:396.6pt;width:463.2pt;height:277.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" fillcolor="white [3201]" strokecolor="#7f7f7f [1612]" strokeweight="3pt">
                <v:textbox>
                  <w:txbxContent>
                    <w:p w14:paraId="54772A8A" w14:textId="2B2DAF2C" w:rsidR="002B2FD7" w:rsidRDefault="002B2FD7" w:rsidP="001F4D24">
                      <w:pPr>
                        <w:rPr>
                          <w:rFonts w:ascii="Arial" w:hAnsi="Arial" w:cs="Arial"/>
                          <w:sz w:val="28"/>
                          <w:szCs w:val="28"/>
                        </w:rPr>
                      </w:pPr>
                      <w:proofErr w:type="spellStart"/>
                      <w:proofErr w:type="gramStart"/>
                      <w:r w:rsidRPr="00787C4E">
                        <w:rPr>
                          <w:rFonts w:ascii="Arial" w:hAnsi="Arial" w:cs="Arial"/>
                          <w:sz w:val="28"/>
                          <w:szCs w:val="28"/>
                        </w:rPr>
                        <w:t>Maths</w:t>
                      </w:r>
                      <w:proofErr w:type="spellEnd"/>
                      <w:r w:rsidRPr="00787C4E">
                        <w:rPr>
                          <w:rFonts w:ascii="Arial" w:hAnsi="Arial" w:cs="Arial"/>
                          <w:sz w:val="28"/>
                          <w:szCs w:val="28"/>
                        </w:rPr>
                        <w:t xml:space="preserve"> :</w:t>
                      </w:r>
                      <w:proofErr w:type="gramEnd"/>
                      <w:r>
                        <w:rPr>
                          <w:rFonts w:ascii="Arial" w:hAnsi="Arial" w:cs="Arial"/>
                          <w:sz w:val="28"/>
                          <w:szCs w:val="28"/>
                        </w:rPr>
                        <w:t xml:space="preserve"> Fractions (including decimals)</w:t>
                      </w:r>
                    </w:p>
                    <w:p w14:paraId="6BB3BDAE"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recognise and show, using diagrams, families of common equivalent fractions</w:t>
                      </w:r>
                    </w:p>
                    <w:p w14:paraId="6980A2C9"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count up and down in hundredths; recognise that hundredths arise when dividing an object by 100 and dividing tenths by 10</w:t>
                      </w:r>
                    </w:p>
                    <w:p w14:paraId="06F1EC7D"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solve</w:t>
                      </w:r>
                      <w:bookmarkStart w:id="1" w:name="_GoBack"/>
                      <w:bookmarkEnd w:id="1"/>
                      <w:r w:rsidRPr="00867C77">
                        <w:rPr>
                          <w:rFonts w:ascii="Arial" w:eastAsia="Times New Roman" w:hAnsi="Arial" w:cs="Arial"/>
                          <w:color w:val="0B0C0C"/>
                          <w:sz w:val="20"/>
                          <w:szCs w:val="20"/>
                          <w:lang w:val="en-GB" w:eastAsia="en-GB"/>
                        </w:rPr>
                        <w:t xml:space="preserve"> problems involving increasingly harder fractions to calculate quantities, and fractions to divide quantities, including non-unit fractions where the answer is a whole number</w:t>
                      </w:r>
                    </w:p>
                    <w:p w14:paraId="0A0A275E"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add and subtract fractions with the same denominator</w:t>
                      </w:r>
                    </w:p>
                    <w:p w14:paraId="4294FE37"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recognise and write decimal equivalents of any number of tenths or hundreds</w:t>
                      </w:r>
                    </w:p>
                    <w:p w14:paraId="68E95F3E" w14:textId="76D7DF17" w:rsidR="002B2FD7" w:rsidRPr="00867C77" w:rsidRDefault="002B2FD7" w:rsidP="00867C77">
                      <w:pPr>
                        <w:numPr>
                          <w:ilvl w:val="0"/>
                          <w:numId w:val="39"/>
                        </w:numPr>
                        <w:shd w:val="clear" w:color="auto" w:fill="FFFFFF"/>
                        <w:spacing w:after="0"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recognise and write decimal equivalents to </w:t>
                      </w:r>
                      <w:r w:rsidRPr="00867C77">
                        <w:rPr>
                          <w:rFonts w:ascii="Arial" w:eastAsia="Times New Roman" w:hAnsi="Arial" w:cs="Arial"/>
                          <w:noProof/>
                          <w:color w:val="0B0C0C"/>
                          <w:sz w:val="20"/>
                          <w:szCs w:val="20"/>
                          <w:lang w:val="en-GB" w:eastAsia="en-GB"/>
                        </w:rPr>
                        <w:drawing>
                          <wp:inline distT="0" distB="0" distL="0" distR="0" wp14:anchorId="0A6376A0" wp14:editId="116550C2">
                            <wp:extent cx="83820" cy="259080"/>
                            <wp:effectExtent l="0" t="0" r="0" b="7620"/>
                            <wp:docPr id="29" name="Picture 29"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820" cy="259080"/>
                                    </a:xfrm>
                                    <a:prstGeom prst="rect">
                                      <a:avLst/>
                                    </a:prstGeom>
                                    <a:noFill/>
                                    <a:ln>
                                      <a:noFill/>
                                    </a:ln>
                                  </pic:spPr>
                                </pic:pic>
                              </a:graphicData>
                            </a:graphic>
                          </wp:inline>
                        </w:drawing>
                      </w:r>
                      <w:r w:rsidRPr="00867C77">
                        <w:rPr>
                          <w:rFonts w:ascii="Arial" w:eastAsia="Times New Roman" w:hAnsi="Arial" w:cs="Arial"/>
                          <w:color w:val="0B0C0C"/>
                          <w:sz w:val="20"/>
                          <w:szCs w:val="20"/>
                          <w:lang w:val="en-GB" w:eastAsia="en-GB"/>
                        </w:rPr>
                        <w:t> , </w:t>
                      </w:r>
                      <w:r w:rsidRPr="00867C77">
                        <w:rPr>
                          <w:rFonts w:ascii="Arial" w:eastAsia="Times New Roman" w:hAnsi="Arial" w:cs="Arial"/>
                          <w:noProof/>
                          <w:color w:val="0B0C0C"/>
                          <w:sz w:val="20"/>
                          <w:szCs w:val="20"/>
                          <w:lang w:val="en-GB" w:eastAsia="en-GB"/>
                        </w:rPr>
                        <w:drawing>
                          <wp:inline distT="0" distB="0" distL="0" distR="0" wp14:anchorId="24CA9079" wp14:editId="323BB8CD">
                            <wp:extent cx="83820" cy="259080"/>
                            <wp:effectExtent l="0" t="0" r="0" b="7620"/>
                            <wp:docPr id="28" name="Picture 28"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 cy="259080"/>
                                    </a:xfrm>
                                    <a:prstGeom prst="rect">
                                      <a:avLst/>
                                    </a:prstGeom>
                                    <a:noFill/>
                                    <a:ln>
                                      <a:noFill/>
                                    </a:ln>
                                  </pic:spPr>
                                </pic:pic>
                              </a:graphicData>
                            </a:graphic>
                          </wp:inline>
                        </w:drawing>
                      </w:r>
                      <w:r w:rsidRPr="00867C77">
                        <w:rPr>
                          <w:rFonts w:ascii="Arial" w:eastAsia="Times New Roman" w:hAnsi="Arial" w:cs="Arial"/>
                          <w:color w:val="0B0C0C"/>
                          <w:sz w:val="20"/>
                          <w:szCs w:val="20"/>
                          <w:lang w:val="en-GB" w:eastAsia="en-GB"/>
                        </w:rPr>
                        <w:t> , </w:t>
                      </w:r>
                      <w:r w:rsidRPr="00867C77">
                        <w:rPr>
                          <w:rFonts w:ascii="Arial" w:eastAsia="Times New Roman" w:hAnsi="Arial" w:cs="Arial"/>
                          <w:noProof/>
                          <w:color w:val="0B0C0C"/>
                          <w:sz w:val="20"/>
                          <w:szCs w:val="20"/>
                          <w:lang w:val="en-GB" w:eastAsia="en-GB"/>
                        </w:rPr>
                        <w:drawing>
                          <wp:inline distT="0" distB="0" distL="0" distR="0" wp14:anchorId="0A153C37" wp14:editId="19256D8C">
                            <wp:extent cx="83820" cy="259080"/>
                            <wp:effectExtent l="0" t="0" r="0" b="7620"/>
                            <wp:docPr id="27" name="Picture 27" desc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820" cy="259080"/>
                                    </a:xfrm>
                                    <a:prstGeom prst="rect">
                                      <a:avLst/>
                                    </a:prstGeom>
                                    <a:noFill/>
                                    <a:ln>
                                      <a:noFill/>
                                    </a:ln>
                                  </pic:spPr>
                                </pic:pic>
                              </a:graphicData>
                            </a:graphic>
                          </wp:inline>
                        </w:drawing>
                      </w:r>
                    </w:p>
                    <w:p w14:paraId="5BF7B081"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find the effect of dividing a one- or two-digit number by 10 and 100, identifying the value of the digits in the answer as ones, tenths and hundredths</w:t>
                      </w:r>
                    </w:p>
                    <w:p w14:paraId="483B1CAE"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round decimals with 1 decimal place to the nearest whole number</w:t>
                      </w:r>
                    </w:p>
                    <w:p w14:paraId="1EC8148E"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compare numbers with the same number of decimal places up to 2 decimal places</w:t>
                      </w:r>
                    </w:p>
                    <w:p w14:paraId="7CC96127" w14:textId="77777777" w:rsidR="002B2FD7" w:rsidRPr="00867C77" w:rsidRDefault="002B2FD7" w:rsidP="00867C77">
                      <w:pPr>
                        <w:numPr>
                          <w:ilvl w:val="0"/>
                          <w:numId w:val="39"/>
                        </w:numPr>
                        <w:shd w:val="clear" w:color="auto" w:fill="FFFFFF"/>
                        <w:spacing w:after="75" w:line="240" w:lineRule="auto"/>
                        <w:ind w:left="300"/>
                        <w:rPr>
                          <w:rFonts w:ascii="Arial" w:eastAsia="Times New Roman" w:hAnsi="Arial" w:cs="Arial"/>
                          <w:color w:val="0B0C0C"/>
                          <w:sz w:val="20"/>
                          <w:szCs w:val="20"/>
                          <w:lang w:val="en-GB" w:eastAsia="en-GB"/>
                        </w:rPr>
                      </w:pPr>
                      <w:r w:rsidRPr="00867C77">
                        <w:rPr>
                          <w:rFonts w:ascii="Arial" w:eastAsia="Times New Roman" w:hAnsi="Arial" w:cs="Arial"/>
                          <w:color w:val="0B0C0C"/>
                          <w:sz w:val="20"/>
                          <w:szCs w:val="20"/>
                          <w:lang w:val="en-GB" w:eastAsia="en-GB"/>
                        </w:rPr>
                        <w:t>solve simple measure and money problems involving fractions and decimals to 2 decimal places</w:t>
                      </w:r>
                    </w:p>
                    <w:p w14:paraId="6377D722" w14:textId="77777777" w:rsidR="002B2FD7" w:rsidRPr="00787C4E" w:rsidRDefault="002B2FD7" w:rsidP="001F4D24">
                      <w:pPr>
                        <w:rPr>
                          <w:rFonts w:ascii="Arial" w:hAnsi="Arial" w:cs="Arial"/>
                          <w:sz w:val="28"/>
                          <w:szCs w:val="28"/>
                        </w:rPr>
                      </w:pPr>
                    </w:p>
                    <w:p w14:paraId="78F1D5F7" w14:textId="42617D10" w:rsidR="002B2FD7" w:rsidRPr="005F0CD6" w:rsidRDefault="002B2FD7" w:rsidP="00867C77">
                      <w:pPr>
                        <w:pStyle w:val="Heading2"/>
                        <w:rPr>
                          <w:rFonts w:ascii="Arial" w:hAnsi="Arial" w:cs="Arial"/>
                        </w:rPr>
                      </w:pPr>
                      <w:r>
                        <w:rPr>
                          <w:rFonts w:ascii="Arial" w:hAnsi="Arial" w:cs="Arial"/>
                          <w:color w:val="333333"/>
                          <w:sz w:val="20"/>
                          <w:szCs w:val="20"/>
                        </w:rPr>
                        <w:t> </w:t>
                      </w:r>
                      <w:r w:rsidRPr="007D2FAA">
                        <w:rPr>
                          <w:rFonts w:ascii="Arial" w:hAnsi="Arial" w:cs="Arial"/>
                          <w:color w:val="333333"/>
                          <w:sz w:val="20"/>
                          <w:szCs w:val="20"/>
                        </w:rPr>
                        <w:t> </w:t>
                      </w:r>
                    </w:p>
                    <w:p w14:paraId="08B12439" w14:textId="77777777" w:rsidR="002B2FD7" w:rsidRPr="007D2FAA" w:rsidRDefault="002B2FD7" w:rsidP="00402241">
                      <w:pPr>
                        <w:pStyle w:val="NormalWeb"/>
                        <w:rPr>
                          <w:rFonts w:ascii="Arial Narrow" w:hAnsi="Arial Narrow" w:cs="Arial"/>
                          <w:color w:val="333333"/>
                          <w:sz w:val="20"/>
                          <w:szCs w:val="20"/>
                        </w:rPr>
                      </w:pPr>
                    </w:p>
                    <w:p w14:paraId="145AC53C" w14:textId="6862EE31" w:rsidR="002B2FD7" w:rsidRPr="00E90FF1" w:rsidRDefault="002B2FD7" w:rsidP="001F4D24">
                      <w:pPr>
                        <w:pStyle w:val="ListParagraph"/>
                        <w:rPr>
                          <w:rFonts w:ascii="Comic Sans MS" w:hAnsi="Comic Sans MS"/>
                        </w:rPr>
                      </w:pPr>
                    </w:p>
                  </w:txbxContent>
                </v:textbox>
              </v:shape>
            </w:pict>
          </mc:Fallback>
        </mc:AlternateContent>
      </w:r>
      <w:r w:rsidR="000F6BB1">
        <w:rPr>
          <w:noProof/>
          <w:lang w:val="en-GB" w:eastAsia="en-GB"/>
        </w:rPr>
        <mc:AlternateContent>
          <mc:Choice Requires="wps">
            <w:drawing>
              <wp:anchor distT="0" distB="0" distL="114300" distR="114300" simplePos="0" relativeHeight="251663872" behindDoc="0" locked="0" layoutInCell="1" allowOverlap="1" wp14:anchorId="3BC87BA6" wp14:editId="31690BA0">
                <wp:simplePos x="0" y="0"/>
                <wp:positionH relativeFrom="column">
                  <wp:posOffset>3040380</wp:posOffset>
                </wp:positionH>
                <wp:positionV relativeFrom="paragraph">
                  <wp:posOffset>3124200</wp:posOffset>
                </wp:positionV>
                <wp:extent cx="1927860" cy="861060"/>
                <wp:effectExtent l="0" t="0" r="15240" b="34290"/>
                <wp:wrapNone/>
                <wp:docPr id="9" name="Straight Connector 9"/>
                <wp:cNvGraphicFramePr/>
                <a:graphic xmlns:a="http://schemas.openxmlformats.org/drawingml/2006/main">
                  <a:graphicData uri="http://schemas.microsoft.com/office/word/2010/wordprocessingShape">
                    <wps:wsp>
                      <wps:cNvCnPr/>
                      <wps:spPr>
                        <a:xfrm flipH="1" flipV="1">
                          <a:off x="0" y="0"/>
                          <a:ext cx="1927860" cy="86106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E7DED8" id="Straight Connector 9" o:spid="_x0000_s1026" style="position:absolute;flip:x 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9.4pt,246pt" to="391.2pt,3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" strokecolor="red"/>
            </w:pict>
          </mc:Fallback>
        </mc:AlternateContent>
      </w:r>
      <w:r w:rsidR="004D091C">
        <w:rPr>
          <w:noProof/>
          <w:lang w:val="en-GB" w:eastAsia="en-GB"/>
        </w:rPr>
        <mc:AlternateContent>
          <mc:Choice Requires="wps">
            <w:drawing>
              <wp:anchor distT="0" distB="0" distL="114300" distR="114300" simplePos="0" relativeHeight="251662079" behindDoc="0" locked="0" layoutInCell="1" allowOverlap="1" wp14:anchorId="19B24E88" wp14:editId="5BB9883A">
                <wp:simplePos x="0" y="0"/>
                <wp:positionH relativeFrom="column">
                  <wp:posOffset>4899659</wp:posOffset>
                </wp:positionH>
                <wp:positionV relativeFrom="paragraph">
                  <wp:posOffset>457200</wp:posOffset>
                </wp:positionV>
                <wp:extent cx="1161415" cy="3276600"/>
                <wp:effectExtent l="0" t="0" r="19685" b="19050"/>
                <wp:wrapNone/>
                <wp:docPr id="5" name="Straight Connector 5"/>
                <wp:cNvGraphicFramePr/>
                <a:graphic xmlns:a="http://schemas.openxmlformats.org/drawingml/2006/main">
                  <a:graphicData uri="http://schemas.microsoft.com/office/word/2010/wordprocessingShape">
                    <wps:wsp>
                      <wps:cNvCnPr/>
                      <wps:spPr>
                        <a:xfrm flipH="1" flipV="1">
                          <a:off x="0" y="0"/>
                          <a:ext cx="1161415" cy="327660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0F8329" id="Straight Connector 5" o:spid="_x0000_s1026" style="position:absolute;flip:x y;z-index:2516620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8pt,36pt" to="477.2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" strokecolor="red"/>
            </w:pict>
          </mc:Fallback>
        </mc:AlternateContent>
      </w:r>
      <w:r w:rsidR="00993115">
        <w:rPr>
          <w:noProof/>
          <w:lang w:val="en-GB" w:eastAsia="en-GB"/>
        </w:rPr>
        <mc:AlternateContent>
          <mc:Choice Requires="wps">
            <w:drawing>
              <wp:anchor distT="0" distB="0" distL="114300" distR="114300" simplePos="0" relativeHeight="251670016" behindDoc="0" locked="0" layoutInCell="1" allowOverlap="1" wp14:anchorId="14A04D7C" wp14:editId="37F16622">
                <wp:simplePos x="0" y="0"/>
                <wp:positionH relativeFrom="column">
                  <wp:posOffset>-670560</wp:posOffset>
                </wp:positionH>
                <wp:positionV relativeFrom="paragraph">
                  <wp:posOffset>5486400</wp:posOffset>
                </wp:positionV>
                <wp:extent cx="7993380" cy="3642360"/>
                <wp:effectExtent l="19050" t="19050" r="26670" b="1524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3380" cy="3642360"/>
                        </a:xfrm>
                        <a:prstGeom prst="rect">
                          <a:avLst/>
                        </a:prstGeom>
                        <a:solidFill>
                          <a:srgbClr val="FFFFFF"/>
                        </a:solidFill>
                        <a:ln w="38100">
                          <a:solidFill>
                            <a:srgbClr val="00B0F0"/>
                          </a:solidFill>
                          <a:miter lim="800000"/>
                          <a:headEnd/>
                          <a:tailEnd/>
                        </a:ln>
                      </wps:spPr>
                      <wps:txbx>
                        <w:txbxContent>
                          <w:p w14:paraId="5B613892" w14:textId="6FB5F619" w:rsidR="002B2FD7" w:rsidRPr="00787C4E" w:rsidRDefault="002B2FD7" w:rsidP="00A95A9D">
                            <w:pPr>
                              <w:rPr>
                                <w:rFonts w:ascii="Arial" w:hAnsi="Arial" w:cs="Arial"/>
                                <w:sz w:val="28"/>
                                <w:szCs w:val="28"/>
                              </w:rPr>
                            </w:pPr>
                            <w:r w:rsidRPr="00787C4E">
                              <w:rPr>
                                <w:rFonts w:ascii="Arial" w:hAnsi="Arial" w:cs="Arial"/>
                                <w:sz w:val="28"/>
                                <w:szCs w:val="28"/>
                              </w:rPr>
                              <w:t xml:space="preserve">English: </w:t>
                            </w:r>
                            <w:r>
                              <w:rPr>
                                <w:rFonts w:ascii="Arial" w:hAnsi="Arial" w:cs="Arial"/>
                                <w:sz w:val="28"/>
                                <w:szCs w:val="28"/>
                              </w:rPr>
                              <w:t xml:space="preserve">Should we feed animals in National Parks? </w:t>
                            </w:r>
                            <w:r w:rsidR="0080726F">
                              <w:rPr>
                                <w:rFonts w:ascii="Arial" w:hAnsi="Arial" w:cs="Arial"/>
                                <w:sz w:val="28"/>
                                <w:szCs w:val="28"/>
                              </w:rPr>
                              <w:t>Balanced argument – Should we allow large boats on the Norfolk Broads?</w:t>
                            </w:r>
                            <w:r w:rsidR="00C50710">
                              <w:rPr>
                                <w:rFonts w:ascii="Arial" w:hAnsi="Arial" w:cs="Arial"/>
                                <w:sz w:val="28"/>
                                <w:szCs w:val="28"/>
                              </w:rPr>
                              <w:t xml:space="preserve"> (Science link)</w:t>
                            </w:r>
                            <w:r w:rsidR="001D452E">
                              <w:rPr>
                                <w:rFonts w:ascii="Arial" w:hAnsi="Arial" w:cs="Arial"/>
                                <w:sz w:val="28"/>
                                <w:szCs w:val="28"/>
                              </w:rPr>
                              <w:t xml:space="preserve"> and a Holiday brochure on Italy</w:t>
                            </w:r>
                          </w:p>
                          <w:p w14:paraId="76405D1D" w14:textId="2058F684" w:rsidR="002B2FD7" w:rsidRPr="008278C0" w:rsidRDefault="002B2FD7" w:rsidP="00A95A9D">
                            <w:pPr>
                              <w:rPr>
                                <w:rFonts w:ascii="Arial" w:hAnsi="Arial" w:cs="Arial"/>
                                <w:sz w:val="20"/>
                                <w:szCs w:val="20"/>
                              </w:rPr>
                            </w:pPr>
                            <w:r w:rsidRPr="008278C0">
                              <w:rPr>
                                <w:rFonts w:ascii="Arial" w:hAnsi="Arial" w:cs="Arial"/>
                                <w:sz w:val="20"/>
                                <w:szCs w:val="20"/>
                              </w:rPr>
                              <w:t>Writing –</w:t>
                            </w:r>
                          </w:p>
                          <w:p w14:paraId="6F7748F4" w14:textId="7ADBC9BE" w:rsidR="002B2FD7" w:rsidRPr="008278C0" w:rsidRDefault="002B2FD7" w:rsidP="00A95A9D">
                            <w:pPr>
                              <w:rPr>
                                <w:rFonts w:ascii="Arial" w:hAnsi="Arial" w:cs="Arial"/>
                                <w:sz w:val="20"/>
                                <w:szCs w:val="20"/>
                              </w:rPr>
                            </w:pPr>
                            <w:r w:rsidRPr="008278C0">
                              <w:rPr>
                                <w:rFonts w:ascii="Arial" w:hAnsi="Arial" w:cs="Arial"/>
                                <w:sz w:val="20"/>
                                <w:szCs w:val="20"/>
                              </w:rPr>
                              <w:t xml:space="preserve">plan their writing by: </w:t>
                            </w:r>
                            <w:r w:rsidRPr="008278C0">
                              <w:rPr>
                                <w:rFonts w:ascii="Arial" w:hAnsi="Arial" w:cs="Arial"/>
                                <w:sz w:val="20"/>
                                <w:szCs w:val="20"/>
                              </w:rPr>
                              <w:sym w:font="Symbol" w:char="F0A7"/>
                            </w:r>
                            <w:r w:rsidRPr="008278C0">
                              <w:rPr>
                                <w:rFonts w:ascii="Arial" w:hAnsi="Arial" w:cs="Arial"/>
                                <w:sz w:val="20"/>
                                <w:szCs w:val="20"/>
                              </w:rPr>
                              <w:t xml:space="preserve"> discussing writing similar to that which they are planning to write in order to understand and learn from its structure, vocabulary and grammar </w:t>
                            </w:r>
                            <w:r w:rsidRPr="008278C0">
                              <w:rPr>
                                <w:rFonts w:ascii="Arial" w:hAnsi="Arial" w:cs="Arial"/>
                                <w:sz w:val="20"/>
                                <w:szCs w:val="20"/>
                              </w:rPr>
                              <w:sym w:font="Symbol" w:char="F0A7"/>
                            </w:r>
                            <w:r w:rsidRPr="008278C0">
                              <w:rPr>
                                <w:rFonts w:ascii="Arial" w:hAnsi="Arial" w:cs="Arial"/>
                                <w:sz w:val="20"/>
                                <w:szCs w:val="20"/>
                              </w:rPr>
                              <w:t xml:space="preserve"> discussing and recording ideas </w:t>
                            </w:r>
                            <w:r w:rsidRPr="008278C0">
                              <w:rPr>
                                <w:rFonts w:ascii="Arial" w:hAnsi="Arial" w:cs="Arial"/>
                                <w:sz w:val="20"/>
                                <w:szCs w:val="20"/>
                              </w:rPr>
                              <w:sym w:font="Symbol" w:char="F0A7"/>
                            </w:r>
                            <w:r w:rsidRPr="008278C0">
                              <w:rPr>
                                <w:rFonts w:ascii="Arial" w:hAnsi="Arial" w:cs="Arial"/>
                                <w:sz w:val="20"/>
                                <w:szCs w:val="20"/>
                              </w:rPr>
                              <w:t xml:space="preserve"> draft and write by: </w:t>
                            </w:r>
                            <w:r w:rsidRPr="008278C0">
                              <w:rPr>
                                <w:rFonts w:ascii="Arial" w:hAnsi="Arial" w:cs="Arial"/>
                                <w:sz w:val="20"/>
                                <w:szCs w:val="20"/>
                              </w:rPr>
                              <w:sym w:font="Symbol" w:char="F0A7"/>
                            </w:r>
                            <w:r w:rsidRPr="008278C0">
                              <w:rPr>
                                <w:rFonts w:ascii="Arial" w:hAnsi="Arial" w:cs="Arial"/>
                                <w:sz w:val="20"/>
                                <w:szCs w:val="20"/>
                              </w:rPr>
                              <w:t xml:space="preserve"> composing and rehearsing sentences orally (including dialogue), progressively building a varied and rich vocabulary and an increasing range of sentence structures (English Appendix 2) </w:t>
                            </w:r>
                            <w:r w:rsidRPr="008278C0">
                              <w:rPr>
                                <w:rFonts w:ascii="Arial" w:hAnsi="Arial" w:cs="Arial"/>
                                <w:sz w:val="20"/>
                                <w:szCs w:val="20"/>
                              </w:rPr>
                              <w:sym w:font="Symbol" w:char="F0A7"/>
                            </w:r>
                            <w:r w:rsidRPr="008278C0">
                              <w:rPr>
                                <w:rFonts w:ascii="Arial" w:hAnsi="Arial" w:cs="Arial"/>
                                <w:sz w:val="20"/>
                                <w:szCs w:val="20"/>
                              </w:rPr>
                              <w:t xml:space="preserve"> </w:t>
                            </w:r>
                            <w:proofErr w:type="spellStart"/>
                            <w:r w:rsidRPr="008278C0">
                              <w:rPr>
                                <w:rFonts w:ascii="Arial" w:hAnsi="Arial" w:cs="Arial"/>
                                <w:sz w:val="20"/>
                                <w:szCs w:val="20"/>
                              </w:rPr>
                              <w:t>organising</w:t>
                            </w:r>
                            <w:proofErr w:type="spellEnd"/>
                            <w:r w:rsidRPr="008278C0">
                              <w:rPr>
                                <w:rFonts w:ascii="Arial" w:hAnsi="Arial" w:cs="Arial"/>
                                <w:sz w:val="20"/>
                                <w:szCs w:val="20"/>
                              </w:rPr>
                              <w:t xml:space="preserve"> paragraphs around a theme </w:t>
                            </w:r>
                            <w:r w:rsidRPr="008278C0">
                              <w:rPr>
                                <w:rFonts w:ascii="Arial" w:hAnsi="Arial" w:cs="Arial"/>
                                <w:sz w:val="20"/>
                                <w:szCs w:val="20"/>
                              </w:rPr>
                              <w:sym w:font="Symbol" w:char="F0A7"/>
                            </w:r>
                            <w:r w:rsidRPr="008278C0">
                              <w:rPr>
                                <w:rFonts w:ascii="Arial" w:hAnsi="Arial" w:cs="Arial"/>
                                <w:sz w:val="20"/>
                                <w:szCs w:val="20"/>
                              </w:rPr>
                              <w:t xml:space="preserve"> in narratives, creating settings, characters and plot </w:t>
                            </w:r>
                            <w:r w:rsidRPr="008278C0">
                              <w:rPr>
                                <w:rFonts w:ascii="Arial" w:hAnsi="Arial" w:cs="Arial"/>
                                <w:sz w:val="20"/>
                                <w:szCs w:val="20"/>
                              </w:rPr>
                              <w:sym w:font="Symbol" w:char="F0A7"/>
                            </w:r>
                            <w:r w:rsidRPr="008278C0">
                              <w:rPr>
                                <w:rFonts w:ascii="Arial" w:hAnsi="Arial" w:cs="Arial"/>
                                <w:sz w:val="20"/>
                                <w:szCs w:val="20"/>
                              </w:rPr>
                              <w:t xml:space="preserve"> in non-narrative material, using simple </w:t>
                            </w:r>
                            <w:proofErr w:type="spellStart"/>
                            <w:r w:rsidRPr="008278C0">
                              <w:rPr>
                                <w:rFonts w:ascii="Arial" w:hAnsi="Arial" w:cs="Arial"/>
                                <w:sz w:val="20"/>
                                <w:szCs w:val="20"/>
                              </w:rPr>
                              <w:t>organisational</w:t>
                            </w:r>
                            <w:proofErr w:type="spellEnd"/>
                            <w:r w:rsidRPr="008278C0">
                              <w:rPr>
                                <w:rFonts w:ascii="Arial" w:hAnsi="Arial" w:cs="Arial"/>
                                <w:sz w:val="20"/>
                                <w:szCs w:val="20"/>
                              </w:rPr>
                              <w:t xml:space="preserve"> devices [for example, headings and sub-headings] </w:t>
                            </w:r>
                            <w:r w:rsidRPr="008278C0">
                              <w:rPr>
                                <w:rFonts w:ascii="Arial" w:hAnsi="Arial" w:cs="Arial"/>
                                <w:sz w:val="20"/>
                                <w:szCs w:val="20"/>
                              </w:rPr>
                              <w:sym w:font="Symbol" w:char="F0A7"/>
                            </w:r>
                            <w:r w:rsidRPr="008278C0">
                              <w:rPr>
                                <w:rFonts w:ascii="Arial" w:hAnsi="Arial" w:cs="Arial"/>
                                <w:sz w:val="20"/>
                                <w:szCs w:val="20"/>
                              </w:rPr>
                              <w:t xml:space="preserve"> evaluate and edit by: </w:t>
                            </w:r>
                            <w:r w:rsidRPr="008278C0">
                              <w:rPr>
                                <w:rFonts w:ascii="Arial" w:hAnsi="Arial" w:cs="Arial"/>
                                <w:sz w:val="20"/>
                                <w:szCs w:val="20"/>
                              </w:rPr>
                              <w:sym w:font="Symbol" w:char="F0A7"/>
                            </w:r>
                            <w:r w:rsidRPr="008278C0">
                              <w:rPr>
                                <w:rFonts w:ascii="Arial" w:hAnsi="Arial" w:cs="Arial"/>
                                <w:sz w:val="20"/>
                                <w:szCs w:val="20"/>
                              </w:rPr>
                              <w:t xml:space="preserve"> assessing the effectiveness of their own and others’ writing and suggesting improvements </w:t>
                            </w:r>
                            <w:r w:rsidRPr="008278C0">
                              <w:rPr>
                                <w:rFonts w:ascii="Arial" w:hAnsi="Arial" w:cs="Arial"/>
                                <w:sz w:val="20"/>
                                <w:szCs w:val="20"/>
                              </w:rPr>
                              <w:sym w:font="Symbol" w:char="F0A7"/>
                            </w:r>
                            <w:r w:rsidRPr="008278C0">
                              <w:rPr>
                                <w:rFonts w:ascii="Arial" w:hAnsi="Arial" w:cs="Arial"/>
                                <w:sz w:val="20"/>
                                <w:szCs w:val="20"/>
                              </w:rPr>
                              <w:t xml:space="preserve"> proposing changes to grammar and vocabulary to improve consistency, including the accurate use of pronouns in sentences </w:t>
                            </w:r>
                            <w:r w:rsidRPr="008278C0">
                              <w:rPr>
                                <w:rFonts w:ascii="Arial" w:hAnsi="Arial" w:cs="Arial"/>
                                <w:sz w:val="20"/>
                                <w:szCs w:val="20"/>
                              </w:rPr>
                              <w:sym w:font="Symbol" w:char="F0A7"/>
                            </w:r>
                            <w:r w:rsidRPr="008278C0">
                              <w:rPr>
                                <w:rFonts w:ascii="Arial" w:hAnsi="Arial" w:cs="Arial"/>
                                <w:sz w:val="20"/>
                                <w:szCs w:val="20"/>
                              </w:rPr>
                              <w:t xml:space="preserve"> proof-read for spelling and punctuation errors </w:t>
                            </w:r>
                            <w:r w:rsidRPr="008278C0">
                              <w:rPr>
                                <w:rFonts w:ascii="Arial" w:hAnsi="Arial" w:cs="Arial"/>
                                <w:sz w:val="20"/>
                                <w:szCs w:val="20"/>
                              </w:rPr>
                              <w:sym w:font="Symbol" w:char="F0A7"/>
                            </w:r>
                            <w:r w:rsidRPr="008278C0">
                              <w:rPr>
                                <w:rFonts w:ascii="Arial" w:hAnsi="Arial" w:cs="Arial"/>
                                <w:sz w:val="20"/>
                                <w:szCs w:val="20"/>
                              </w:rPr>
                              <w:t xml:space="preserve"> read aloud their own writing, to a group or the whole class, using appropriate intonation and controlling the tone and volume so that the meaning is clear</w:t>
                            </w:r>
                          </w:p>
                          <w:p w14:paraId="1EE8D239" w14:textId="7062F2E5" w:rsidR="002B2FD7" w:rsidRPr="008278C0" w:rsidRDefault="002B2FD7" w:rsidP="00E47B90">
                            <w:pPr>
                              <w:rPr>
                                <w:rFonts w:ascii="Arial" w:hAnsi="Arial" w:cs="Arial"/>
                                <w:sz w:val="20"/>
                                <w:szCs w:val="20"/>
                              </w:rPr>
                            </w:pPr>
                            <w:r w:rsidRPr="008278C0">
                              <w:rPr>
                                <w:rFonts w:ascii="Arial" w:hAnsi="Arial" w:cs="Arial"/>
                                <w:sz w:val="20"/>
                                <w:szCs w:val="20"/>
                              </w:rPr>
                              <w:t>Handwriting –</w:t>
                            </w:r>
                          </w:p>
                          <w:p w14:paraId="5CD777C8" w14:textId="44A8E869" w:rsidR="002B2FD7" w:rsidRPr="008278C0" w:rsidRDefault="002B2FD7" w:rsidP="00E47B90">
                            <w:pPr>
                              <w:rPr>
                                <w:rFonts w:ascii="Comic Sans MS" w:hAnsi="Comic Sans MS"/>
                                <w:sz w:val="20"/>
                                <w:szCs w:val="20"/>
                              </w:rPr>
                            </w:pPr>
                            <w:r w:rsidRPr="008278C0">
                              <w:rPr>
                                <w:rFonts w:ascii="Arial" w:hAnsi="Arial" w:cs="Arial"/>
                                <w:sz w:val="20"/>
                                <w:szCs w:val="20"/>
                              </w:rPr>
                              <w:t xml:space="preserve">Pupils should be taught to: </w:t>
                            </w:r>
                            <w:r w:rsidRPr="008278C0">
                              <w:rPr>
                                <w:rFonts w:ascii="Arial" w:hAnsi="Arial" w:cs="Arial"/>
                                <w:sz w:val="20"/>
                                <w:szCs w:val="20"/>
                              </w:rPr>
                              <w:sym w:font="Symbol" w:char="F0A7"/>
                            </w:r>
                            <w:r w:rsidRPr="008278C0">
                              <w:rPr>
                                <w:rFonts w:ascii="Arial" w:hAnsi="Arial" w:cs="Arial"/>
                                <w:sz w:val="20"/>
                                <w:szCs w:val="20"/>
                              </w:rPr>
                              <w:t xml:space="preserve"> use the diagonal and horizontal strokes that are needed to join letters and understand which letters, when adjacent to one another, are best left </w:t>
                            </w:r>
                            <w:proofErr w:type="spellStart"/>
                            <w:r w:rsidRPr="008278C0">
                              <w:rPr>
                                <w:rFonts w:ascii="Arial" w:hAnsi="Arial" w:cs="Arial"/>
                                <w:sz w:val="20"/>
                                <w:szCs w:val="20"/>
                              </w:rPr>
                              <w:t>unjoined</w:t>
                            </w:r>
                            <w:proofErr w:type="spellEnd"/>
                            <w:r w:rsidRPr="008278C0">
                              <w:rPr>
                                <w:rFonts w:ascii="Arial" w:hAnsi="Arial" w:cs="Arial"/>
                                <w:sz w:val="20"/>
                                <w:szCs w:val="20"/>
                              </w:rPr>
                              <w:t xml:space="preserve"> </w:t>
                            </w:r>
                            <w:r w:rsidRPr="008278C0">
                              <w:rPr>
                                <w:rFonts w:ascii="Arial" w:hAnsi="Arial" w:cs="Arial"/>
                                <w:sz w:val="20"/>
                                <w:szCs w:val="20"/>
                              </w:rPr>
                              <w:sym w:font="Symbol" w:char="F0A7"/>
                            </w:r>
                            <w:r w:rsidRPr="008278C0">
                              <w:rPr>
                                <w:rFonts w:ascii="Arial" w:hAnsi="Arial" w:cs="Arial"/>
                                <w:sz w:val="20"/>
                                <w:szCs w:val="20"/>
                              </w:rPr>
                              <w:t xml:space="preserve"> increase the legibility, consistency and quality of their handwriting [for example, by ensuring that the downstrokes of letters are parallel and equidistant; that lines of writing are spaced sufficiently so that the ascenders and descenders of letters do not touch].</w:t>
                            </w:r>
                          </w:p>
                          <w:p w14:paraId="12FAD703" w14:textId="77777777" w:rsidR="002B2FD7" w:rsidRPr="00E148F9" w:rsidRDefault="002B2FD7" w:rsidP="00E148F9">
                            <w:pPr>
                              <w:rPr>
                                <w:rFonts w:ascii="Arial Narrow" w:hAnsi="Arial Narrow"/>
                                <w:sz w:val="20"/>
                                <w:szCs w:val="20"/>
                              </w:rPr>
                            </w:pPr>
                          </w:p>
                          <w:p w14:paraId="5DF21B27" w14:textId="77777777" w:rsidR="002B2FD7" w:rsidRDefault="002B2FD7" w:rsidP="0094464E">
                            <w:pPr>
                              <w:rPr>
                                <w:rFonts w:ascii="Comic Sans MS" w:hAnsi="Comic Sans MS"/>
                                <w:sz w:val="24"/>
                                <w:szCs w:val="24"/>
                              </w:rPr>
                            </w:pPr>
                          </w:p>
                          <w:p w14:paraId="319D0342" w14:textId="11276E94" w:rsidR="002B2FD7" w:rsidRDefault="002B2FD7" w:rsidP="0094464E">
                            <w:pPr>
                              <w:rPr>
                                <w:rFonts w:ascii="Comic Sans MS" w:hAnsi="Comic Sans MS"/>
                                <w:sz w:val="24"/>
                                <w:szCs w:val="24"/>
                              </w:rPr>
                            </w:pPr>
                            <w:r>
                              <w:rPr>
                                <w:rFonts w:ascii="Comic Sans MS" w:hAnsi="Comic Sans MS"/>
                                <w:sz w:val="24"/>
                                <w:szCs w:val="24"/>
                              </w:rPr>
                              <w:t xml:space="preserve"> </w:t>
                            </w:r>
                          </w:p>
                          <w:p w14:paraId="37570F61" w14:textId="77777777" w:rsidR="002B2FD7" w:rsidRDefault="002B2FD7" w:rsidP="0094464E">
                            <w:pPr>
                              <w:rPr>
                                <w:rFonts w:ascii="Comic Sans MS" w:hAnsi="Comic Sans MS"/>
                                <w:sz w:val="24"/>
                                <w:szCs w:val="24"/>
                              </w:rPr>
                            </w:pPr>
                          </w:p>
                          <w:p w14:paraId="315915B8" w14:textId="77777777" w:rsidR="002B2FD7" w:rsidRPr="0094464E" w:rsidRDefault="002B2FD7" w:rsidP="0094464E">
                            <w:pPr>
                              <w:rPr>
                                <w:rFonts w:ascii="Comic Sans MS" w:hAnsi="Comic Sans MS"/>
                                <w:sz w:val="24"/>
                                <w:szCs w:val="24"/>
                              </w:rPr>
                            </w:pPr>
                          </w:p>
                          <w:p w14:paraId="22F94152" w14:textId="77777777" w:rsidR="002B2FD7" w:rsidRPr="00F821A3" w:rsidRDefault="002B2FD7" w:rsidP="00F821A3">
                            <w:pPr>
                              <w:shd w:val="clear" w:color="auto" w:fill="FFFFFF"/>
                              <w:spacing w:after="75"/>
                              <w:ind w:left="360"/>
                              <w:rPr>
                                <w:rFonts w:ascii="Comic Sans MS" w:eastAsia="Times New Roman" w:hAnsi="Comic Sans MS" w:cs="Arial"/>
                                <w:color w:val="0B0C0C"/>
                                <w:sz w:val="20"/>
                                <w:szCs w:val="29"/>
                                <w:lang w:val="en-GB" w:eastAsia="en-GB"/>
                              </w:rPr>
                            </w:pPr>
                          </w:p>
                          <w:p w14:paraId="264208FC" w14:textId="77777777" w:rsidR="002B2FD7" w:rsidRPr="00442281" w:rsidRDefault="002B2FD7" w:rsidP="00F821A3">
                            <w:pPr>
                              <w:shd w:val="clear" w:color="auto" w:fill="FFFFFF"/>
                              <w:spacing w:after="75" w:line="240" w:lineRule="auto"/>
                              <w:ind w:left="720"/>
                              <w:rPr>
                                <w:rFonts w:ascii="Comic Sans MS" w:eastAsia="Times New Roman" w:hAnsi="Comic Sans MS" w:cs="Arial"/>
                                <w:color w:val="0B0C0C"/>
                                <w:lang w:val="en-GB" w:eastAsia="en-GB"/>
                              </w:rPr>
                            </w:pPr>
                          </w:p>
                          <w:p w14:paraId="0F52B794" w14:textId="77777777" w:rsidR="002B2FD7" w:rsidRPr="004E709F" w:rsidRDefault="002B2FD7" w:rsidP="004E709F">
                            <w:pPr>
                              <w:pStyle w:val="ListParagraph"/>
                              <w:rPr>
                                <w:rFonts w:ascii="Comic Sans MS" w:hAnsi="Comic Sans MS"/>
                                <w:b/>
                                <w:sz w:val="20"/>
                                <w:szCs w:val="20"/>
                              </w:rPr>
                            </w:pPr>
                          </w:p>
                          <w:p w14:paraId="0234BBC1" w14:textId="77777777" w:rsidR="002B2FD7" w:rsidRPr="00E61DEE" w:rsidRDefault="002B2FD7" w:rsidP="00E61DEE">
                            <w:pPr>
                              <w:ind w:left="360"/>
                              <w:rPr>
                                <w:rFonts w:ascii="Comic Sans MS" w:hAnsi="Comic Sans MS"/>
                                <w:sz w:val="24"/>
                                <w:szCs w:val="20"/>
                              </w:rPr>
                            </w:pPr>
                          </w:p>
                          <w:p w14:paraId="3C137B2F" w14:textId="77777777" w:rsidR="002B2FD7" w:rsidRDefault="002B2FD7">
                            <w:pPr>
                              <w:rPr>
                                <w:rFonts w:ascii="Comic Sans MS" w:hAnsi="Comic Sans MS"/>
                                <w:sz w:val="28"/>
                                <w:szCs w:val="28"/>
                              </w:rPr>
                            </w:pPr>
                          </w:p>
                          <w:p w14:paraId="52698A06" w14:textId="77777777" w:rsidR="002B2FD7" w:rsidRDefault="002B2FD7" w:rsidP="009C2BE6">
                            <w:pPr>
                              <w:pStyle w:val="ListParagraph"/>
                              <w:rPr>
                                <w:rFonts w:ascii="Comic Sans MS" w:hAnsi="Comic Sans MS" w:cs="Helvetica"/>
                                <w:sz w:val="24"/>
                                <w:szCs w:val="16"/>
                                <w:highlight w:val="magenta"/>
                                <w:shd w:val="clear" w:color="auto" w:fill="FFDDDD"/>
                              </w:rPr>
                            </w:pPr>
                          </w:p>
                          <w:p w14:paraId="35E0F1C1" w14:textId="77777777" w:rsidR="002B2FD7" w:rsidRPr="009C2BE6" w:rsidRDefault="002B2FD7" w:rsidP="009C2BE6">
                            <w:pPr>
                              <w:pStyle w:val="ListParagraph"/>
                              <w:rPr>
                                <w:rFonts w:ascii="Comic Sans MS" w:hAnsi="Comic Sans MS" w:cs="Helvetica"/>
                                <w:sz w:val="24"/>
                                <w:szCs w:val="16"/>
                                <w:highlight w:val="magenta"/>
                                <w:shd w:val="clear" w:color="auto" w:fill="FFDDDD"/>
                              </w:rPr>
                            </w:pPr>
                          </w:p>
                          <w:p w14:paraId="11A75055" w14:textId="77777777" w:rsidR="002B2FD7" w:rsidRPr="001208E6" w:rsidRDefault="002B2FD7" w:rsidP="009C2BE6">
                            <w:pPr>
                              <w:pStyle w:val="ListParagraph"/>
                              <w:ind w:left="0"/>
                              <w:rPr>
                                <w:rFonts w:ascii="Comic Sans MS" w:hAnsi="Comic Sans MS"/>
                                <w:sz w:val="28"/>
                                <w:szCs w:val="28"/>
                                <w:highlight w:val="gree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A04D7C" id="_x0000_s1036" type="#_x0000_t202" style="position:absolute;margin-left:-52.8pt;margin-top:6in;width:629.4pt;height:286.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" strokecolor="#00b0f0" strokeweight="3pt">
                <v:textbox>
                  <w:txbxContent>
                    <w:p w14:paraId="5B613892" w14:textId="6FB5F619" w:rsidR="002B2FD7" w:rsidRPr="00787C4E" w:rsidRDefault="002B2FD7" w:rsidP="00A95A9D">
                      <w:pPr>
                        <w:rPr>
                          <w:rFonts w:ascii="Arial" w:hAnsi="Arial" w:cs="Arial"/>
                          <w:sz w:val="28"/>
                          <w:szCs w:val="28"/>
                        </w:rPr>
                      </w:pPr>
                      <w:r w:rsidRPr="00787C4E">
                        <w:rPr>
                          <w:rFonts w:ascii="Arial" w:hAnsi="Arial" w:cs="Arial"/>
                          <w:sz w:val="28"/>
                          <w:szCs w:val="28"/>
                        </w:rPr>
                        <w:t xml:space="preserve">English: </w:t>
                      </w:r>
                      <w:r>
                        <w:rPr>
                          <w:rFonts w:ascii="Arial" w:hAnsi="Arial" w:cs="Arial"/>
                          <w:sz w:val="28"/>
                          <w:szCs w:val="28"/>
                        </w:rPr>
                        <w:t xml:space="preserve">Should we feed animals in National Parks? </w:t>
                      </w:r>
                      <w:r w:rsidR="0080726F">
                        <w:rPr>
                          <w:rFonts w:ascii="Arial" w:hAnsi="Arial" w:cs="Arial"/>
                          <w:sz w:val="28"/>
                          <w:szCs w:val="28"/>
                        </w:rPr>
                        <w:t>Balanced argument – Should we allow large boats on the Norfolk Broads?</w:t>
                      </w:r>
                      <w:r w:rsidR="00C50710">
                        <w:rPr>
                          <w:rFonts w:ascii="Arial" w:hAnsi="Arial" w:cs="Arial"/>
                          <w:sz w:val="28"/>
                          <w:szCs w:val="28"/>
                        </w:rPr>
                        <w:t xml:space="preserve"> (Science link)</w:t>
                      </w:r>
                      <w:r w:rsidR="001D452E">
                        <w:rPr>
                          <w:rFonts w:ascii="Arial" w:hAnsi="Arial" w:cs="Arial"/>
                          <w:sz w:val="28"/>
                          <w:szCs w:val="28"/>
                        </w:rPr>
                        <w:t xml:space="preserve"> and a Holiday brochure on Italy</w:t>
                      </w:r>
                    </w:p>
                    <w:p w14:paraId="76405D1D" w14:textId="2058F684" w:rsidR="002B2FD7" w:rsidRPr="008278C0" w:rsidRDefault="002B2FD7" w:rsidP="00A95A9D">
                      <w:pPr>
                        <w:rPr>
                          <w:rFonts w:ascii="Arial" w:hAnsi="Arial" w:cs="Arial"/>
                          <w:sz w:val="20"/>
                          <w:szCs w:val="20"/>
                        </w:rPr>
                      </w:pPr>
                      <w:r w:rsidRPr="008278C0">
                        <w:rPr>
                          <w:rFonts w:ascii="Arial" w:hAnsi="Arial" w:cs="Arial"/>
                          <w:sz w:val="20"/>
                          <w:szCs w:val="20"/>
                        </w:rPr>
                        <w:t>Writing –</w:t>
                      </w:r>
                    </w:p>
                    <w:p w14:paraId="6F7748F4" w14:textId="7ADBC9BE" w:rsidR="002B2FD7" w:rsidRPr="008278C0" w:rsidRDefault="002B2FD7" w:rsidP="00A95A9D">
                      <w:pPr>
                        <w:rPr>
                          <w:rFonts w:ascii="Arial" w:hAnsi="Arial" w:cs="Arial"/>
                          <w:sz w:val="20"/>
                          <w:szCs w:val="20"/>
                        </w:rPr>
                      </w:pPr>
                      <w:r w:rsidRPr="008278C0">
                        <w:rPr>
                          <w:rFonts w:ascii="Arial" w:hAnsi="Arial" w:cs="Arial"/>
                          <w:sz w:val="20"/>
                          <w:szCs w:val="20"/>
                        </w:rPr>
                        <w:t xml:space="preserve">plan their writing by: </w:t>
                      </w:r>
                      <w:r w:rsidRPr="008278C0">
                        <w:rPr>
                          <w:rFonts w:ascii="Arial" w:hAnsi="Arial" w:cs="Arial"/>
                          <w:sz w:val="20"/>
                          <w:szCs w:val="20"/>
                        </w:rPr>
                        <w:sym w:font="Symbol" w:char="F0A7"/>
                      </w:r>
                      <w:r w:rsidRPr="008278C0">
                        <w:rPr>
                          <w:rFonts w:ascii="Arial" w:hAnsi="Arial" w:cs="Arial"/>
                          <w:sz w:val="20"/>
                          <w:szCs w:val="20"/>
                        </w:rPr>
                        <w:t xml:space="preserve"> discussing writing similar to that which they are planning to write in order to understand and learn from its structure, vocabulary and grammar </w:t>
                      </w:r>
                      <w:r w:rsidRPr="008278C0">
                        <w:rPr>
                          <w:rFonts w:ascii="Arial" w:hAnsi="Arial" w:cs="Arial"/>
                          <w:sz w:val="20"/>
                          <w:szCs w:val="20"/>
                        </w:rPr>
                        <w:sym w:font="Symbol" w:char="F0A7"/>
                      </w:r>
                      <w:r w:rsidRPr="008278C0">
                        <w:rPr>
                          <w:rFonts w:ascii="Arial" w:hAnsi="Arial" w:cs="Arial"/>
                          <w:sz w:val="20"/>
                          <w:szCs w:val="20"/>
                        </w:rPr>
                        <w:t xml:space="preserve"> discussing and recording ideas </w:t>
                      </w:r>
                      <w:r w:rsidRPr="008278C0">
                        <w:rPr>
                          <w:rFonts w:ascii="Arial" w:hAnsi="Arial" w:cs="Arial"/>
                          <w:sz w:val="20"/>
                          <w:szCs w:val="20"/>
                        </w:rPr>
                        <w:sym w:font="Symbol" w:char="F0A7"/>
                      </w:r>
                      <w:r w:rsidRPr="008278C0">
                        <w:rPr>
                          <w:rFonts w:ascii="Arial" w:hAnsi="Arial" w:cs="Arial"/>
                          <w:sz w:val="20"/>
                          <w:szCs w:val="20"/>
                        </w:rPr>
                        <w:t xml:space="preserve"> draft and write by: </w:t>
                      </w:r>
                      <w:r w:rsidRPr="008278C0">
                        <w:rPr>
                          <w:rFonts w:ascii="Arial" w:hAnsi="Arial" w:cs="Arial"/>
                          <w:sz w:val="20"/>
                          <w:szCs w:val="20"/>
                        </w:rPr>
                        <w:sym w:font="Symbol" w:char="F0A7"/>
                      </w:r>
                      <w:r w:rsidRPr="008278C0">
                        <w:rPr>
                          <w:rFonts w:ascii="Arial" w:hAnsi="Arial" w:cs="Arial"/>
                          <w:sz w:val="20"/>
                          <w:szCs w:val="20"/>
                        </w:rPr>
                        <w:t xml:space="preserve"> composing and rehearsing sentences orally (including dialogue), progressively building a varied and rich vocabulary and an increasing range of sentence structures (English Appendix 2) </w:t>
                      </w:r>
                      <w:r w:rsidRPr="008278C0">
                        <w:rPr>
                          <w:rFonts w:ascii="Arial" w:hAnsi="Arial" w:cs="Arial"/>
                          <w:sz w:val="20"/>
                          <w:szCs w:val="20"/>
                        </w:rPr>
                        <w:sym w:font="Symbol" w:char="F0A7"/>
                      </w:r>
                      <w:r w:rsidRPr="008278C0">
                        <w:rPr>
                          <w:rFonts w:ascii="Arial" w:hAnsi="Arial" w:cs="Arial"/>
                          <w:sz w:val="20"/>
                          <w:szCs w:val="20"/>
                        </w:rPr>
                        <w:t xml:space="preserve"> </w:t>
                      </w:r>
                      <w:proofErr w:type="spellStart"/>
                      <w:r w:rsidRPr="008278C0">
                        <w:rPr>
                          <w:rFonts w:ascii="Arial" w:hAnsi="Arial" w:cs="Arial"/>
                          <w:sz w:val="20"/>
                          <w:szCs w:val="20"/>
                        </w:rPr>
                        <w:t>organising</w:t>
                      </w:r>
                      <w:proofErr w:type="spellEnd"/>
                      <w:r w:rsidRPr="008278C0">
                        <w:rPr>
                          <w:rFonts w:ascii="Arial" w:hAnsi="Arial" w:cs="Arial"/>
                          <w:sz w:val="20"/>
                          <w:szCs w:val="20"/>
                        </w:rPr>
                        <w:t xml:space="preserve"> paragraphs around a theme </w:t>
                      </w:r>
                      <w:r w:rsidRPr="008278C0">
                        <w:rPr>
                          <w:rFonts w:ascii="Arial" w:hAnsi="Arial" w:cs="Arial"/>
                          <w:sz w:val="20"/>
                          <w:szCs w:val="20"/>
                        </w:rPr>
                        <w:sym w:font="Symbol" w:char="F0A7"/>
                      </w:r>
                      <w:r w:rsidRPr="008278C0">
                        <w:rPr>
                          <w:rFonts w:ascii="Arial" w:hAnsi="Arial" w:cs="Arial"/>
                          <w:sz w:val="20"/>
                          <w:szCs w:val="20"/>
                        </w:rPr>
                        <w:t xml:space="preserve"> in narratives, creating settings, characters and plot </w:t>
                      </w:r>
                      <w:r w:rsidRPr="008278C0">
                        <w:rPr>
                          <w:rFonts w:ascii="Arial" w:hAnsi="Arial" w:cs="Arial"/>
                          <w:sz w:val="20"/>
                          <w:szCs w:val="20"/>
                        </w:rPr>
                        <w:sym w:font="Symbol" w:char="F0A7"/>
                      </w:r>
                      <w:r w:rsidRPr="008278C0">
                        <w:rPr>
                          <w:rFonts w:ascii="Arial" w:hAnsi="Arial" w:cs="Arial"/>
                          <w:sz w:val="20"/>
                          <w:szCs w:val="20"/>
                        </w:rPr>
                        <w:t xml:space="preserve"> in non-narrative material, using simple </w:t>
                      </w:r>
                      <w:proofErr w:type="spellStart"/>
                      <w:r w:rsidRPr="008278C0">
                        <w:rPr>
                          <w:rFonts w:ascii="Arial" w:hAnsi="Arial" w:cs="Arial"/>
                          <w:sz w:val="20"/>
                          <w:szCs w:val="20"/>
                        </w:rPr>
                        <w:t>organisational</w:t>
                      </w:r>
                      <w:proofErr w:type="spellEnd"/>
                      <w:r w:rsidRPr="008278C0">
                        <w:rPr>
                          <w:rFonts w:ascii="Arial" w:hAnsi="Arial" w:cs="Arial"/>
                          <w:sz w:val="20"/>
                          <w:szCs w:val="20"/>
                        </w:rPr>
                        <w:t xml:space="preserve"> devices [for example, headings and sub-headings] </w:t>
                      </w:r>
                      <w:r w:rsidRPr="008278C0">
                        <w:rPr>
                          <w:rFonts w:ascii="Arial" w:hAnsi="Arial" w:cs="Arial"/>
                          <w:sz w:val="20"/>
                          <w:szCs w:val="20"/>
                        </w:rPr>
                        <w:sym w:font="Symbol" w:char="F0A7"/>
                      </w:r>
                      <w:r w:rsidRPr="008278C0">
                        <w:rPr>
                          <w:rFonts w:ascii="Arial" w:hAnsi="Arial" w:cs="Arial"/>
                          <w:sz w:val="20"/>
                          <w:szCs w:val="20"/>
                        </w:rPr>
                        <w:t xml:space="preserve"> evaluate and edit by: </w:t>
                      </w:r>
                      <w:r w:rsidRPr="008278C0">
                        <w:rPr>
                          <w:rFonts w:ascii="Arial" w:hAnsi="Arial" w:cs="Arial"/>
                          <w:sz w:val="20"/>
                          <w:szCs w:val="20"/>
                        </w:rPr>
                        <w:sym w:font="Symbol" w:char="F0A7"/>
                      </w:r>
                      <w:r w:rsidRPr="008278C0">
                        <w:rPr>
                          <w:rFonts w:ascii="Arial" w:hAnsi="Arial" w:cs="Arial"/>
                          <w:sz w:val="20"/>
                          <w:szCs w:val="20"/>
                        </w:rPr>
                        <w:t xml:space="preserve"> assessing the effectiveness of their own and others’ writing and suggesting improvements </w:t>
                      </w:r>
                      <w:r w:rsidRPr="008278C0">
                        <w:rPr>
                          <w:rFonts w:ascii="Arial" w:hAnsi="Arial" w:cs="Arial"/>
                          <w:sz w:val="20"/>
                          <w:szCs w:val="20"/>
                        </w:rPr>
                        <w:sym w:font="Symbol" w:char="F0A7"/>
                      </w:r>
                      <w:r w:rsidRPr="008278C0">
                        <w:rPr>
                          <w:rFonts w:ascii="Arial" w:hAnsi="Arial" w:cs="Arial"/>
                          <w:sz w:val="20"/>
                          <w:szCs w:val="20"/>
                        </w:rPr>
                        <w:t xml:space="preserve"> proposing changes to grammar and vocabulary to improve consistency, including the accurate use of pronouns in sentences </w:t>
                      </w:r>
                      <w:r w:rsidRPr="008278C0">
                        <w:rPr>
                          <w:rFonts w:ascii="Arial" w:hAnsi="Arial" w:cs="Arial"/>
                          <w:sz w:val="20"/>
                          <w:szCs w:val="20"/>
                        </w:rPr>
                        <w:sym w:font="Symbol" w:char="F0A7"/>
                      </w:r>
                      <w:r w:rsidRPr="008278C0">
                        <w:rPr>
                          <w:rFonts w:ascii="Arial" w:hAnsi="Arial" w:cs="Arial"/>
                          <w:sz w:val="20"/>
                          <w:szCs w:val="20"/>
                        </w:rPr>
                        <w:t xml:space="preserve"> proof-read for spelling and punctuation errors </w:t>
                      </w:r>
                      <w:r w:rsidRPr="008278C0">
                        <w:rPr>
                          <w:rFonts w:ascii="Arial" w:hAnsi="Arial" w:cs="Arial"/>
                          <w:sz w:val="20"/>
                          <w:szCs w:val="20"/>
                        </w:rPr>
                        <w:sym w:font="Symbol" w:char="F0A7"/>
                      </w:r>
                      <w:r w:rsidRPr="008278C0">
                        <w:rPr>
                          <w:rFonts w:ascii="Arial" w:hAnsi="Arial" w:cs="Arial"/>
                          <w:sz w:val="20"/>
                          <w:szCs w:val="20"/>
                        </w:rPr>
                        <w:t xml:space="preserve"> read aloud their own writing, to a group or the whole class, using appropriate intonation and controlling the tone and volume so that the meaning is clear</w:t>
                      </w:r>
                    </w:p>
                    <w:p w14:paraId="1EE8D239" w14:textId="7062F2E5" w:rsidR="002B2FD7" w:rsidRPr="008278C0" w:rsidRDefault="002B2FD7" w:rsidP="00E47B90">
                      <w:pPr>
                        <w:rPr>
                          <w:rFonts w:ascii="Arial" w:hAnsi="Arial" w:cs="Arial"/>
                          <w:sz w:val="20"/>
                          <w:szCs w:val="20"/>
                        </w:rPr>
                      </w:pPr>
                      <w:r w:rsidRPr="008278C0">
                        <w:rPr>
                          <w:rFonts w:ascii="Arial" w:hAnsi="Arial" w:cs="Arial"/>
                          <w:sz w:val="20"/>
                          <w:szCs w:val="20"/>
                        </w:rPr>
                        <w:t>Handwriting –</w:t>
                      </w:r>
                    </w:p>
                    <w:p w14:paraId="5CD777C8" w14:textId="44A8E869" w:rsidR="002B2FD7" w:rsidRPr="008278C0" w:rsidRDefault="002B2FD7" w:rsidP="00E47B90">
                      <w:pPr>
                        <w:rPr>
                          <w:rFonts w:ascii="Comic Sans MS" w:hAnsi="Comic Sans MS"/>
                          <w:sz w:val="20"/>
                          <w:szCs w:val="20"/>
                        </w:rPr>
                      </w:pPr>
                      <w:r w:rsidRPr="008278C0">
                        <w:rPr>
                          <w:rFonts w:ascii="Arial" w:hAnsi="Arial" w:cs="Arial"/>
                          <w:sz w:val="20"/>
                          <w:szCs w:val="20"/>
                        </w:rPr>
                        <w:t xml:space="preserve">Pupils should be taught to: </w:t>
                      </w:r>
                      <w:r w:rsidRPr="008278C0">
                        <w:rPr>
                          <w:rFonts w:ascii="Arial" w:hAnsi="Arial" w:cs="Arial"/>
                          <w:sz w:val="20"/>
                          <w:szCs w:val="20"/>
                        </w:rPr>
                        <w:sym w:font="Symbol" w:char="F0A7"/>
                      </w:r>
                      <w:r w:rsidRPr="008278C0">
                        <w:rPr>
                          <w:rFonts w:ascii="Arial" w:hAnsi="Arial" w:cs="Arial"/>
                          <w:sz w:val="20"/>
                          <w:szCs w:val="20"/>
                        </w:rPr>
                        <w:t xml:space="preserve"> use the diagonal and horizontal strokes that are needed to join letters and understand which letters, when adjacent to one another, are best left </w:t>
                      </w:r>
                      <w:proofErr w:type="spellStart"/>
                      <w:r w:rsidRPr="008278C0">
                        <w:rPr>
                          <w:rFonts w:ascii="Arial" w:hAnsi="Arial" w:cs="Arial"/>
                          <w:sz w:val="20"/>
                          <w:szCs w:val="20"/>
                        </w:rPr>
                        <w:t>unjoined</w:t>
                      </w:r>
                      <w:proofErr w:type="spellEnd"/>
                      <w:r w:rsidRPr="008278C0">
                        <w:rPr>
                          <w:rFonts w:ascii="Arial" w:hAnsi="Arial" w:cs="Arial"/>
                          <w:sz w:val="20"/>
                          <w:szCs w:val="20"/>
                        </w:rPr>
                        <w:t xml:space="preserve"> </w:t>
                      </w:r>
                      <w:r w:rsidRPr="008278C0">
                        <w:rPr>
                          <w:rFonts w:ascii="Arial" w:hAnsi="Arial" w:cs="Arial"/>
                          <w:sz w:val="20"/>
                          <w:szCs w:val="20"/>
                        </w:rPr>
                        <w:sym w:font="Symbol" w:char="F0A7"/>
                      </w:r>
                      <w:r w:rsidRPr="008278C0">
                        <w:rPr>
                          <w:rFonts w:ascii="Arial" w:hAnsi="Arial" w:cs="Arial"/>
                          <w:sz w:val="20"/>
                          <w:szCs w:val="20"/>
                        </w:rPr>
                        <w:t xml:space="preserve"> increase the legibility, consistency and quality of their handwriting [for example, by ensuring that the downstrokes of letters are parallel and equidistant; that lines of writing are spaced sufficiently so that the ascenders and descenders of letters do not touch].</w:t>
                      </w:r>
                    </w:p>
                    <w:p w14:paraId="12FAD703" w14:textId="77777777" w:rsidR="002B2FD7" w:rsidRPr="00E148F9" w:rsidRDefault="002B2FD7" w:rsidP="00E148F9">
                      <w:pPr>
                        <w:rPr>
                          <w:rFonts w:ascii="Arial Narrow" w:hAnsi="Arial Narrow"/>
                          <w:sz w:val="20"/>
                          <w:szCs w:val="20"/>
                        </w:rPr>
                      </w:pPr>
                    </w:p>
                    <w:p w14:paraId="5DF21B27" w14:textId="77777777" w:rsidR="002B2FD7" w:rsidRDefault="002B2FD7" w:rsidP="0094464E">
                      <w:pPr>
                        <w:rPr>
                          <w:rFonts w:ascii="Comic Sans MS" w:hAnsi="Comic Sans MS"/>
                          <w:sz w:val="24"/>
                          <w:szCs w:val="24"/>
                        </w:rPr>
                      </w:pPr>
                    </w:p>
                    <w:p w14:paraId="319D0342" w14:textId="11276E94" w:rsidR="002B2FD7" w:rsidRDefault="002B2FD7" w:rsidP="0094464E">
                      <w:pPr>
                        <w:rPr>
                          <w:rFonts w:ascii="Comic Sans MS" w:hAnsi="Comic Sans MS"/>
                          <w:sz w:val="24"/>
                          <w:szCs w:val="24"/>
                        </w:rPr>
                      </w:pPr>
                      <w:r>
                        <w:rPr>
                          <w:rFonts w:ascii="Comic Sans MS" w:hAnsi="Comic Sans MS"/>
                          <w:sz w:val="24"/>
                          <w:szCs w:val="24"/>
                        </w:rPr>
                        <w:t xml:space="preserve"> </w:t>
                      </w:r>
                    </w:p>
                    <w:p w14:paraId="37570F61" w14:textId="77777777" w:rsidR="002B2FD7" w:rsidRDefault="002B2FD7" w:rsidP="0094464E">
                      <w:pPr>
                        <w:rPr>
                          <w:rFonts w:ascii="Comic Sans MS" w:hAnsi="Comic Sans MS"/>
                          <w:sz w:val="24"/>
                          <w:szCs w:val="24"/>
                        </w:rPr>
                      </w:pPr>
                    </w:p>
                    <w:p w14:paraId="315915B8" w14:textId="77777777" w:rsidR="002B2FD7" w:rsidRPr="0094464E" w:rsidRDefault="002B2FD7" w:rsidP="0094464E">
                      <w:pPr>
                        <w:rPr>
                          <w:rFonts w:ascii="Comic Sans MS" w:hAnsi="Comic Sans MS"/>
                          <w:sz w:val="24"/>
                          <w:szCs w:val="24"/>
                        </w:rPr>
                      </w:pPr>
                    </w:p>
                    <w:p w14:paraId="22F94152" w14:textId="77777777" w:rsidR="002B2FD7" w:rsidRPr="00F821A3" w:rsidRDefault="002B2FD7" w:rsidP="00F821A3">
                      <w:pPr>
                        <w:shd w:val="clear" w:color="auto" w:fill="FFFFFF"/>
                        <w:spacing w:after="75"/>
                        <w:ind w:left="360"/>
                        <w:rPr>
                          <w:rFonts w:ascii="Comic Sans MS" w:eastAsia="Times New Roman" w:hAnsi="Comic Sans MS" w:cs="Arial"/>
                          <w:color w:val="0B0C0C"/>
                          <w:sz w:val="20"/>
                          <w:szCs w:val="29"/>
                          <w:lang w:val="en-GB" w:eastAsia="en-GB"/>
                        </w:rPr>
                      </w:pPr>
                    </w:p>
                    <w:p w14:paraId="264208FC" w14:textId="77777777" w:rsidR="002B2FD7" w:rsidRPr="00442281" w:rsidRDefault="002B2FD7" w:rsidP="00F821A3">
                      <w:pPr>
                        <w:shd w:val="clear" w:color="auto" w:fill="FFFFFF"/>
                        <w:spacing w:after="75" w:line="240" w:lineRule="auto"/>
                        <w:ind w:left="720"/>
                        <w:rPr>
                          <w:rFonts w:ascii="Comic Sans MS" w:eastAsia="Times New Roman" w:hAnsi="Comic Sans MS" w:cs="Arial"/>
                          <w:color w:val="0B0C0C"/>
                          <w:lang w:val="en-GB" w:eastAsia="en-GB"/>
                        </w:rPr>
                      </w:pPr>
                    </w:p>
                    <w:p w14:paraId="0F52B794" w14:textId="77777777" w:rsidR="002B2FD7" w:rsidRPr="004E709F" w:rsidRDefault="002B2FD7" w:rsidP="004E709F">
                      <w:pPr>
                        <w:pStyle w:val="ListParagraph"/>
                        <w:rPr>
                          <w:rFonts w:ascii="Comic Sans MS" w:hAnsi="Comic Sans MS"/>
                          <w:b/>
                          <w:sz w:val="20"/>
                          <w:szCs w:val="20"/>
                        </w:rPr>
                      </w:pPr>
                    </w:p>
                    <w:p w14:paraId="0234BBC1" w14:textId="77777777" w:rsidR="002B2FD7" w:rsidRPr="00E61DEE" w:rsidRDefault="002B2FD7" w:rsidP="00E61DEE">
                      <w:pPr>
                        <w:ind w:left="360"/>
                        <w:rPr>
                          <w:rFonts w:ascii="Comic Sans MS" w:hAnsi="Comic Sans MS"/>
                          <w:sz w:val="24"/>
                          <w:szCs w:val="20"/>
                        </w:rPr>
                      </w:pPr>
                    </w:p>
                    <w:p w14:paraId="3C137B2F" w14:textId="77777777" w:rsidR="002B2FD7" w:rsidRDefault="002B2FD7">
                      <w:pPr>
                        <w:rPr>
                          <w:rFonts w:ascii="Comic Sans MS" w:hAnsi="Comic Sans MS"/>
                          <w:sz w:val="28"/>
                          <w:szCs w:val="28"/>
                        </w:rPr>
                      </w:pPr>
                    </w:p>
                    <w:p w14:paraId="52698A06" w14:textId="77777777" w:rsidR="002B2FD7" w:rsidRDefault="002B2FD7" w:rsidP="009C2BE6">
                      <w:pPr>
                        <w:pStyle w:val="ListParagraph"/>
                        <w:rPr>
                          <w:rFonts w:ascii="Comic Sans MS" w:hAnsi="Comic Sans MS" w:cs="Helvetica"/>
                          <w:sz w:val="24"/>
                          <w:szCs w:val="16"/>
                          <w:highlight w:val="magenta"/>
                          <w:shd w:val="clear" w:color="auto" w:fill="FFDDDD"/>
                        </w:rPr>
                      </w:pPr>
                    </w:p>
                    <w:p w14:paraId="35E0F1C1" w14:textId="77777777" w:rsidR="002B2FD7" w:rsidRPr="009C2BE6" w:rsidRDefault="002B2FD7" w:rsidP="009C2BE6">
                      <w:pPr>
                        <w:pStyle w:val="ListParagraph"/>
                        <w:rPr>
                          <w:rFonts w:ascii="Comic Sans MS" w:hAnsi="Comic Sans MS" w:cs="Helvetica"/>
                          <w:sz w:val="24"/>
                          <w:szCs w:val="16"/>
                          <w:highlight w:val="magenta"/>
                          <w:shd w:val="clear" w:color="auto" w:fill="FFDDDD"/>
                        </w:rPr>
                      </w:pPr>
                    </w:p>
                    <w:p w14:paraId="11A75055" w14:textId="77777777" w:rsidR="002B2FD7" w:rsidRPr="001208E6" w:rsidRDefault="002B2FD7" w:rsidP="009C2BE6">
                      <w:pPr>
                        <w:pStyle w:val="ListParagraph"/>
                        <w:ind w:left="0"/>
                        <w:rPr>
                          <w:rFonts w:ascii="Comic Sans MS" w:hAnsi="Comic Sans MS"/>
                          <w:sz w:val="28"/>
                          <w:szCs w:val="28"/>
                          <w:highlight w:val="green"/>
                        </w:rPr>
                      </w:pPr>
                    </w:p>
                  </w:txbxContent>
                </v:textbox>
              </v:shape>
            </w:pict>
          </mc:Fallback>
        </mc:AlternateContent>
      </w:r>
      <w:r w:rsidR="006D4E58">
        <w:t xml:space="preserve"> </w:t>
      </w:r>
    </w:p>
    <w:sectPr w:rsidR="00B41985" w:rsidSect="00DE32B2">
      <w:pgSz w:w="23814" w:h="16839"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Preplay">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13BC6"/>
    <w:multiLevelType w:val="multilevel"/>
    <w:tmpl w:val="AAAAEE2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1B81446"/>
    <w:multiLevelType w:val="multilevel"/>
    <w:tmpl w:val="EB92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C6489E"/>
    <w:multiLevelType w:val="hybridMultilevel"/>
    <w:tmpl w:val="2530F2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21E59B8"/>
    <w:multiLevelType w:val="hybridMultilevel"/>
    <w:tmpl w:val="55E82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FE0020"/>
    <w:multiLevelType w:val="hybridMultilevel"/>
    <w:tmpl w:val="0C5A5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D3518F"/>
    <w:multiLevelType w:val="hybridMultilevel"/>
    <w:tmpl w:val="1E528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F66330"/>
    <w:multiLevelType w:val="hybridMultilevel"/>
    <w:tmpl w:val="EB6AF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85AE6"/>
    <w:multiLevelType w:val="hybridMultilevel"/>
    <w:tmpl w:val="7E366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E87740"/>
    <w:multiLevelType w:val="hybridMultilevel"/>
    <w:tmpl w:val="4AF05B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8135917"/>
    <w:multiLevelType w:val="multilevel"/>
    <w:tmpl w:val="3D92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FB6C26"/>
    <w:multiLevelType w:val="hybridMultilevel"/>
    <w:tmpl w:val="E562A3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B497D63"/>
    <w:multiLevelType w:val="multilevel"/>
    <w:tmpl w:val="4A645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60402F"/>
    <w:multiLevelType w:val="hybridMultilevel"/>
    <w:tmpl w:val="13900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621924"/>
    <w:multiLevelType w:val="hybridMultilevel"/>
    <w:tmpl w:val="C5280D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74E285F"/>
    <w:multiLevelType w:val="hybridMultilevel"/>
    <w:tmpl w:val="BCA45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2E04F8"/>
    <w:multiLevelType w:val="hybridMultilevel"/>
    <w:tmpl w:val="7E40BA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B483412"/>
    <w:multiLevelType w:val="hybridMultilevel"/>
    <w:tmpl w:val="857A2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324820"/>
    <w:multiLevelType w:val="multilevel"/>
    <w:tmpl w:val="4D40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0A13FBA"/>
    <w:multiLevelType w:val="hybridMultilevel"/>
    <w:tmpl w:val="29421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3B2C0F"/>
    <w:multiLevelType w:val="hybridMultilevel"/>
    <w:tmpl w:val="FC1C4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231382"/>
    <w:multiLevelType w:val="multilevel"/>
    <w:tmpl w:val="247AE80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1" w15:restartNumberingAfterBreak="0">
    <w:nsid w:val="34C36259"/>
    <w:multiLevelType w:val="hybridMultilevel"/>
    <w:tmpl w:val="7EBED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4231E4"/>
    <w:multiLevelType w:val="multilevel"/>
    <w:tmpl w:val="7F6C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B8D5F78"/>
    <w:multiLevelType w:val="hybridMultilevel"/>
    <w:tmpl w:val="9C780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EE4832"/>
    <w:multiLevelType w:val="hybridMultilevel"/>
    <w:tmpl w:val="4BA8F1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99A577F"/>
    <w:multiLevelType w:val="hybridMultilevel"/>
    <w:tmpl w:val="63DA2C32"/>
    <w:lvl w:ilvl="0" w:tplc="08090001">
      <w:start w:val="1"/>
      <w:numFmt w:val="bullet"/>
      <w:lvlText w:val=""/>
      <w:lvlJc w:val="left"/>
      <w:pPr>
        <w:ind w:left="924" w:hanging="360"/>
      </w:pPr>
      <w:rPr>
        <w:rFonts w:ascii="Symbol" w:hAnsi="Symbol" w:hint="default"/>
      </w:rPr>
    </w:lvl>
    <w:lvl w:ilvl="1" w:tplc="08090003" w:tentative="1">
      <w:start w:val="1"/>
      <w:numFmt w:val="bullet"/>
      <w:lvlText w:val="o"/>
      <w:lvlJc w:val="left"/>
      <w:pPr>
        <w:ind w:left="1644" w:hanging="360"/>
      </w:pPr>
      <w:rPr>
        <w:rFonts w:ascii="Courier New" w:hAnsi="Courier New" w:cs="Courier New" w:hint="default"/>
      </w:rPr>
    </w:lvl>
    <w:lvl w:ilvl="2" w:tplc="08090005" w:tentative="1">
      <w:start w:val="1"/>
      <w:numFmt w:val="bullet"/>
      <w:lvlText w:val=""/>
      <w:lvlJc w:val="left"/>
      <w:pPr>
        <w:ind w:left="2364" w:hanging="360"/>
      </w:pPr>
      <w:rPr>
        <w:rFonts w:ascii="Wingdings" w:hAnsi="Wingdings" w:hint="default"/>
      </w:rPr>
    </w:lvl>
    <w:lvl w:ilvl="3" w:tplc="08090001" w:tentative="1">
      <w:start w:val="1"/>
      <w:numFmt w:val="bullet"/>
      <w:lvlText w:val=""/>
      <w:lvlJc w:val="left"/>
      <w:pPr>
        <w:ind w:left="3084" w:hanging="360"/>
      </w:pPr>
      <w:rPr>
        <w:rFonts w:ascii="Symbol" w:hAnsi="Symbol" w:hint="default"/>
      </w:rPr>
    </w:lvl>
    <w:lvl w:ilvl="4" w:tplc="08090003" w:tentative="1">
      <w:start w:val="1"/>
      <w:numFmt w:val="bullet"/>
      <w:lvlText w:val="o"/>
      <w:lvlJc w:val="left"/>
      <w:pPr>
        <w:ind w:left="3804" w:hanging="360"/>
      </w:pPr>
      <w:rPr>
        <w:rFonts w:ascii="Courier New" w:hAnsi="Courier New" w:cs="Courier New" w:hint="default"/>
      </w:rPr>
    </w:lvl>
    <w:lvl w:ilvl="5" w:tplc="08090005" w:tentative="1">
      <w:start w:val="1"/>
      <w:numFmt w:val="bullet"/>
      <w:lvlText w:val=""/>
      <w:lvlJc w:val="left"/>
      <w:pPr>
        <w:ind w:left="4524" w:hanging="360"/>
      </w:pPr>
      <w:rPr>
        <w:rFonts w:ascii="Wingdings" w:hAnsi="Wingdings" w:hint="default"/>
      </w:rPr>
    </w:lvl>
    <w:lvl w:ilvl="6" w:tplc="08090001" w:tentative="1">
      <w:start w:val="1"/>
      <w:numFmt w:val="bullet"/>
      <w:lvlText w:val=""/>
      <w:lvlJc w:val="left"/>
      <w:pPr>
        <w:ind w:left="5244" w:hanging="360"/>
      </w:pPr>
      <w:rPr>
        <w:rFonts w:ascii="Symbol" w:hAnsi="Symbol" w:hint="default"/>
      </w:rPr>
    </w:lvl>
    <w:lvl w:ilvl="7" w:tplc="08090003" w:tentative="1">
      <w:start w:val="1"/>
      <w:numFmt w:val="bullet"/>
      <w:lvlText w:val="o"/>
      <w:lvlJc w:val="left"/>
      <w:pPr>
        <w:ind w:left="5964" w:hanging="360"/>
      </w:pPr>
      <w:rPr>
        <w:rFonts w:ascii="Courier New" w:hAnsi="Courier New" w:cs="Courier New" w:hint="default"/>
      </w:rPr>
    </w:lvl>
    <w:lvl w:ilvl="8" w:tplc="08090005" w:tentative="1">
      <w:start w:val="1"/>
      <w:numFmt w:val="bullet"/>
      <w:lvlText w:val=""/>
      <w:lvlJc w:val="left"/>
      <w:pPr>
        <w:ind w:left="6684" w:hanging="360"/>
      </w:pPr>
      <w:rPr>
        <w:rFonts w:ascii="Wingdings" w:hAnsi="Wingdings" w:hint="default"/>
      </w:rPr>
    </w:lvl>
  </w:abstractNum>
  <w:abstractNum w:abstractNumId="26" w15:restartNumberingAfterBreak="0">
    <w:nsid w:val="49C30F6E"/>
    <w:multiLevelType w:val="multilevel"/>
    <w:tmpl w:val="45FA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2D62B42"/>
    <w:multiLevelType w:val="multilevel"/>
    <w:tmpl w:val="6DC6D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0E5D2F"/>
    <w:multiLevelType w:val="hybridMultilevel"/>
    <w:tmpl w:val="D8BC3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BF3320"/>
    <w:multiLevelType w:val="hybridMultilevel"/>
    <w:tmpl w:val="34C00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BB6667"/>
    <w:multiLevelType w:val="multilevel"/>
    <w:tmpl w:val="8C74B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66546C"/>
    <w:multiLevelType w:val="hybridMultilevel"/>
    <w:tmpl w:val="11B827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E541B0"/>
    <w:multiLevelType w:val="hybridMultilevel"/>
    <w:tmpl w:val="8D441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7268EE"/>
    <w:multiLevelType w:val="hybridMultilevel"/>
    <w:tmpl w:val="809C3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7979E9"/>
    <w:multiLevelType w:val="hybridMultilevel"/>
    <w:tmpl w:val="18CED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994F2D"/>
    <w:multiLevelType w:val="hybridMultilevel"/>
    <w:tmpl w:val="8EFAA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E67D1C"/>
    <w:multiLevelType w:val="hybridMultilevel"/>
    <w:tmpl w:val="BF7C8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8B4527"/>
    <w:multiLevelType w:val="hybridMultilevel"/>
    <w:tmpl w:val="7CC4F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142138"/>
    <w:multiLevelType w:val="multilevel"/>
    <w:tmpl w:val="4F721B6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9" w15:restartNumberingAfterBreak="0">
    <w:nsid w:val="7FD85B15"/>
    <w:multiLevelType w:val="hybridMultilevel"/>
    <w:tmpl w:val="05641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7"/>
  </w:num>
  <w:num w:numId="3">
    <w:abstractNumId w:val="3"/>
  </w:num>
  <w:num w:numId="4">
    <w:abstractNumId w:val="28"/>
  </w:num>
  <w:num w:numId="5">
    <w:abstractNumId w:val="34"/>
  </w:num>
  <w:num w:numId="6">
    <w:abstractNumId w:val="23"/>
  </w:num>
  <w:num w:numId="7">
    <w:abstractNumId w:val="31"/>
  </w:num>
  <w:num w:numId="8">
    <w:abstractNumId w:val="22"/>
  </w:num>
  <w:num w:numId="9">
    <w:abstractNumId w:val="39"/>
  </w:num>
  <w:num w:numId="10">
    <w:abstractNumId w:val="4"/>
  </w:num>
  <w:num w:numId="11">
    <w:abstractNumId w:val="19"/>
  </w:num>
  <w:num w:numId="12">
    <w:abstractNumId w:val="16"/>
  </w:num>
  <w:num w:numId="13">
    <w:abstractNumId w:val="29"/>
  </w:num>
  <w:num w:numId="14">
    <w:abstractNumId w:val="5"/>
  </w:num>
  <w:num w:numId="15">
    <w:abstractNumId w:val="36"/>
  </w:num>
  <w:num w:numId="16">
    <w:abstractNumId w:val="38"/>
  </w:num>
  <w:num w:numId="17">
    <w:abstractNumId w:val="20"/>
  </w:num>
  <w:num w:numId="18">
    <w:abstractNumId w:val="0"/>
  </w:num>
  <w:num w:numId="19">
    <w:abstractNumId w:val="12"/>
  </w:num>
  <w:num w:numId="20">
    <w:abstractNumId w:val="33"/>
  </w:num>
  <w:num w:numId="21">
    <w:abstractNumId w:val="13"/>
  </w:num>
  <w:num w:numId="22">
    <w:abstractNumId w:val="8"/>
  </w:num>
  <w:num w:numId="23">
    <w:abstractNumId w:val="15"/>
  </w:num>
  <w:num w:numId="24">
    <w:abstractNumId w:val="2"/>
  </w:num>
  <w:num w:numId="25">
    <w:abstractNumId w:val="21"/>
  </w:num>
  <w:num w:numId="26">
    <w:abstractNumId w:val="18"/>
  </w:num>
  <w:num w:numId="27">
    <w:abstractNumId w:val="35"/>
  </w:num>
  <w:num w:numId="28">
    <w:abstractNumId w:val="25"/>
  </w:num>
  <w:num w:numId="29">
    <w:abstractNumId w:val="6"/>
  </w:num>
  <w:num w:numId="30">
    <w:abstractNumId w:val="14"/>
  </w:num>
  <w:num w:numId="31">
    <w:abstractNumId w:val="1"/>
  </w:num>
  <w:num w:numId="32">
    <w:abstractNumId w:val="37"/>
  </w:num>
  <w:num w:numId="33">
    <w:abstractNumId w:val="9"/>
  </w:num>
  <w:num w:numId="34">
    <w:abstractNumId w:val="27"/>
  </w:num>
  <w:num w:numId="35">
    <w:abstractNumId w:val="10"/>
  </w:num>
  <w:num w:numId="36">
    <w:abstractNumId w:val="26"/>
  </w:num>
  <w:num w:numId="37">
    <w:abstractNumId w:val="17"/>
  </w:num>
  <w:num w:numId="38">
    <w:abstractNumId w:val="32"/>
  </w:num>
  <w:num w:numId="39">
    <w:abstractNumId w:val="30"/>
  </w:num>
  <w:num w:numId="40">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2B2"/>
    <w:rsid w:val="00006C21"/>
    <w:rsid w:val="000338E8"/>
    <w:rsid w:val="00076CD8"/>
    <w:rsid w:val="00091A10"/>
    <w:rsid w:val="00091A29"/>
    <w:rsid w:val="000B0A4A"/>
    <w:rsid w:val="000D7EF6"/>
    <w:rsid w:val="000F6BB1"/>
    <w:rsid w:val="001144E8"/>
    <w:rsid w:val="001208E6"/>
    <w:rsid w:val="001218FC"/>
    <w:rsid w:val="00137AB3"/>
    <w:rsid w:val="00150565"/>
    <w:rsid w:val="00162FD6"/>
    <w:rsid w:val="001656C8"/>
    <w:rsid w:val="00190D69"/>
    <w:rsid w:val="00191BC2"/>
    <w:rsid w:val="001A68A9"/>
    <w:rsid w:val="001B501C"/>
    <w:rsid w:val="001D452E"/>
    <w:rsid w:val="001F0DF4"/>
    <w:rsid w:val="001F4D24"/>
    <w:rsid w:val="002029B5"/>
    <w:rsid w:val="00232946"/>
    <w:rsid w:val="002A63F3"/>
    <w:rsid w:val="002B2FD7"/>
    <w:rsid w:val="002F2172"/>
    <w:rsid w:val="00316788"/>
    <w:rsid w:val="00373374"/>
    <w:rsid w:val="00375A40"/>
    <w:rsid w:val="003B48F3"/>
    <w:rsid w:val="003B621F"/>
    <w:rsid w:val="003C2261"/>
    <w:rsid w:val="003D1BF3"/>
    <w:rsid w:val="003D61F2"/>
    <w:rsid w:val="003E6D7E"/>
    <w:rsid w:val="00402241"/>
    <w:rsid w:val="00403E16"/>
    <w:rsid w:val="004337F6"/>
    <w:rsid w:val="00445872"/>
    <w:rsid w:val="004B668B"/>
    <w:rsid w:val="004D091C"/>
    <w:rsid w:val="004D12B5"/>
    <w:rsid w:val="004E6E04"/>
    <w:rsid w:val="004E709F"/>
    <w:rsid w:val="00527744"/>
    <w:rsid w:val="0054105B"/>
    <w:rsid w:val="00560481"/>
    <w:rsid w:val="00564AEA"/>
    <w:rsid w:val="00572AD5"/>
    <w:rsid w:val="00575B0A"/>
    <w:rsid w:val="00576CD6"/>
    <w:rsid w:val="005C4EE5"/>
    <w:rsid w:val="005D17AF"/>
    <w:rsid w:val="005F0CD6"/>
    <w:rsid w:val="00625136"/>
    <w:rsid w:val="0067045C"/>
    <w:rsid w:val="00677F91"/>
    <w:rsid w:val="006A7B2C"/>
    <w:rsid w:val="006C0AFA"/>
    <w:rsid w:val="006C5080"/>
    <w:rsid w:val="006D3D5D"/>
    <w:rsid w:val="006D4E58"/>
    <w:rsid w:val="006F1926"/>
    <w:rsid w:val="00766026"/>
    <w:rsid w:val="00787C4E"/>
    <w:rsid w:val="007A209F"/>
    <w:rsid w:val="007A2279"/>
    <w:rsid w:val="007C3DDB"/>
    <w:rsid w:val="007D04DE"/>
    <w:rsid w:val="007D2FAA"/>
    <w:rsid w:val="007F305B"/>
    <w:rsid w:val="007F53E3"/>
    <w:rsid w:val="0080726F"/>
    <w:rsid w:val="008277CE"/>
    <w:rsid w:val="008278C0"/>
    <w:rsid w:val="00867C77"/>
    <w:rsid w:val="008A24CB"/>
    <w:rsid w:val="008D3C52"/>
    <w:rsid w:val="009228DF"/>
    <w:rsid w:val="009251E2"/>
    <w:rsid w:val="00933325"/>
    <w:rsid w:val="0094464E"/>
    <w:rsid w:val="00944DDC"/>
    <w:rsid w:val="00971E4E"/>
    <w:rsid w:val="009862A8"/>
    <w:rsid w:val="00993115"/>
    <w:rsid w:val="009A54C9"/>
    <w:rsid w:val="009B1FC6"/>
    <w:rsid w:val="009B60DE"/>
    <w:rsid w:val="009C2BE6"/>
    <w:rsid w:val="009C4591"/>
    <w:rsid w:val="009C6CCA"/>
    <w:rsid w:val="009D2DA0"/>
    <w:rsid w:val="00A17C93"/>
    <w:rsid w:val="00A43A8E"/>
    <w:rsid w:val="00A74C02"/>
    <w:rsid w:val="00A95A9D"/>
    <w:rsid w:val="00AB4FD2"/>
    <w:rsid w:val="00AC7055"/>
    <w:rsid w:val="00AF2A6E"/>
    <w:rsid w:val="00B1311D"/>
    <w:rsid w:val="00B16135"/>
    <w:rsid w:val="00B16A63"/>
    <w:rsid w:val="00B269E4"/>
    <w:rsid w:val="00B41985"/>
    <w:rsid w:val="00B47973"/>
    <w:rsid w:val="00B67E1F"/>
    <w:rsid w:val="00B72EA8"/>
    <w:rsid w:val="00BA49DA"/>
    <w:rsid w:val="00C31394"/>
    <w:rsid w:val="00C31420"/>
    <w:rsid w:val="00C41B70"/>
    <w:rsid w:val="00C50710"/>
    <w:rsid w:val="00C9011F"/>
    <w:rsid w:val="00C93A46"/>
    <w:rsid w:val="00CB5CE8"/>
    <w:rsid w:val="00CC0C3F"/>
    <w:rsid w:val="00CD6712"/>
    <w:rsid w:val="00CE2606"/>
    <w:rsid w:val="00CF3BBE"/>
    <w:rsid w:val="00D01615"/>
    <w:rsid w:val="00D04C60"/>
    <w:rsid w:val="00D1384B"/>
    <w:rsid w:val="00D96CA0"/>
    <w:rsid w:val="00DB1B03"/>
    <w:rsid w:val="00DB380F"/>
    <w:rsid w:val="00DC13B5"/>
    <w:rsid w:val="00DE32B2"/>
    <w:rsid w:val="00DF26B6"/>
    <w:rsid w:val="00E032EC"/>
    <w:rsid w:val="00E148F9"/>
    <w:rsid w:val="00E27240"/>
    <w:rsid w:val="00E30B64"/>
    <w:rsid w:val="00E47B90"/>
    <w:rsid w:val="00E511C2"/>
    <w:rsid w:val="00E61DEE"/>
    <w:rsid w:val="00E90FF1"/>
    <w:rsid w:val="00EA50DC"/>
    <w:rsid w:val="00EB32FA"/>
    <w:rsid w:val="00EB6617"/>
    <w:rsid w:val="00ED4C34"/>
    <w:rsid w:val="00F3445D"/>
    <w:rsid w:val="00F821A3"/>
    <w:rsid w:val="00FA1449"/>
    <w:rsid w:val="00FC20C1"/>
    <w:rsid w:val="00FC4E7E"/>
    <w:rsid w:val="00FD70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41275"/>
  <w15:docId w15:val="{59E313A5-2D8B-4912-9677-C4DA2D552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668B"/>
  </w:style>
  <w:style w:type="paragraph" w:styleId="Heading2">
    <w:name w:val="heading 2"/>
    <w:basedOn w:val="Normal"/>
    <w:next w:val="Normal"/>
    <w:link w:val="Heading2Char"/>
    <w:uiPriority w:val="9"/>
    <w:unhideWhenUsed/>
    <w:qFormat/>
    <w:rsid w:val="00A95A9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3E6D7E"/>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32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32B2"/>
    <w:rPr>
      <w:rFonts w:ascii="Tahoma" w:hAnsi="Tahoma" w:cs="Tahoma"/>
      <w:sz w:val="16"/>
      <w:szCs w:val="16"/>
    </w:rPr>
  </w:style>
  <w:style w:type="paragraph" w:styleId="ListParagraph">
    <w:name w:val="List Paragraph"/>
    <w:basedOn w:val="Normal"/>
    <w:uiPriority w:val="34"/>
    <w:qFormat/>
    <w:rsid w:val="00DE32B2"/>
    <w:pPr>
      <w:ind w:left="720"/>
      <w:contextualSpacing/>
    </w:pPr>
  </w:style>
  <w:style w:type="character" w:customStyle="1" w:styleId="apple-converted-space">
    <w:name w:val="apple-converted-space"/>
    <w:basedOn w:val="DefaultParagraphFont"/>
    <w:rsid w:val="009C2BE6"/>
  </w:style>
  <w:style w:type="character" w:styleId="Hyperlink">
    <w:name w:val="Hyperlink"/>
    <w:basedOn w:val="DefaultParagraphFont"/>
    <w:uiPriority w:val="99"/>
    <w:semiHidden/>
    <w:unhideWhenUsed/>
    <w:rsid w:val="00E61DEE"/>
    <w:rPr>
      <w:color w:val="0000FF"/>
      <w:u w:val="single"/>
    </w:rPr>
  </w:style>
  <w:style w:type="character" w:customStyle="1" w:styleId="Heading3Char">
    <w:name w:val="Heading 3 Char"/>
    <w:basedOn w:val="DefaultParagraphFont"/>
    <w:link w:val="Heading3"/>
    <w:uiPriority w:val="9"/>
    <w:rsid w:val="003E6D7E"/>
    <w:rPr>
      <w:rFonts w:ascii="Times New Roman" w:eastAsia="Times New Roman" w:hAnsi="Times New Roman" w:cs="Times New Roman"/>
      <w:b/>
      <w:bCs/>
      <w:sz w:val="27"/>
      <w:szCs w:val="27"/>
      <w:lang w:val="en-GB" w:eastAsia="en-GB"/>
    </w:rPr>
  </w:style>
  <w:style w:type="paragraph" w:styleId="NoSpacing">
    <w:name w:val="No Spacing"/>
    <w:uiPriority w:val="1"/>
    <w:qFormat/>
    <w:rsid w:val="00A17C93"/>
    <w:pPr>
      <w:spacing w:after="0" w:line="240" w:lineRule="auto"/>
    </w:pPr>
  </w:style>
  <w:style w:type="character" w:customStyle="1" w:styleId="Heading2Char">
    <w:name w:val="Heading 2 Char"/>
    <w:basedOn w:val="DefaultParagraphFont"/>
    <w:link w:val="Heading2"/>
    <w:uiPriority w:val="9"/>
    <w:rsid w:val="00A95A9D"/>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31678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fraction">
    <w:name w:val="fraction"/>
    <w:basedOn w:val="DefaultParagraphFont"/>
    <w:rsid w:val="00867C77"/>
  </w:style>
  <w:style w:type="paragraph" w:customStyle="1" w:styleId="Default">
    <w:name w:val="Default"/>
    <w:rsid w:val="00933325"/>
    <w:pPr>
      <w:autoSpaceDE w:val="0"/>
      <w:autoSpaceDN w:val="0"/>
      <w:adjustRightInd w:val="0"/>
      <w:spacing w:after="0" w:line="240" w:lineRule="auto"/>
    </w:pPr>
    <w:rPr>
      <w:rFonts w:ascii="BPreplay" w:hAnsi="BPreplay" w:cs="BPreplay"/>
      <w:color w:val="000000"/>
      <w:sz w:val="24"/>
      <w:szCs w:val="24"/>
      <w:lang w:val="en-GB"/>
    </w:rPr>
  </w:style>
  <w:style w:type="paragraph" w:customStyle="1" w:styleId="Pa2">
    <w:name w:val="Pa2"/>
    <w:basedOn w:val="Default"/>
    <w:next w:val="Default"/>
    <w:uiPriority w:val="99"/>
    <w:rsid w:val="00933325"/>
    <w:pPr>
      <w:spacing w:line="18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8069">
      <w:bodyDiv w:val="1"/>
      <w:marLeft w:val="0"/>
      <w:marRight w:val="0"/>
      <w:marTop w:val="0"/>
      <w:marBottom w:val="0"/>
      <w:divBdr>
        <w:top w:val="none" w:sz="0" w:space="0" w:color="auto"/>
        <w:left w:val="none" w:sz="0" w:space="0" w:color="auto"/>
        <w:bottom w:val="none" w:sz="0" w:space="0" w:color="auto"/>
        <w:right w:val="none" w:sz="0" w:space="0" w:color="auto"/>
      </w:divBdr>
    </w:div>
    <w:div w:id="33046175">
      <w:bodyDiv w:val="1"/>
      <w:marLeft w:val="0"/>
      <w:marRight w:val="0"/>
      <w:marTop w:val="0"/>
      <w:marBottom w:val="0"/>
      <w:divBdr>
        <w:top w:val="none" w:sz="0" w:space="0" w:color="auto"/>
        <w:left w:val="none" w:sz="0" w:space="0" w:color="auto"/>
        <w:bottom w:val="none" w:sz="0" w:space="0" w:color="auto"/>
        <w:right w:val="none" w:sz="0" w:space="0" w:color="auto"/>
      </w:divBdr>
    </w:div>
    <w:div w:id="157775221">
      <w:bodyDiv w:val="1"/>
      <w:marLeft w:val="0"/>
      <w:marRight w:val="0"/>
      <w:marTop w:val="0"/>
      <w:marBottom w:val="0"/>
      <w:divBdr>
        <w:top w:val="none" w:sz="0" w:space="0" w:color="auto"/>
        <w:left w:val="none" w:sz="0" w:space="0" w:color="auto"/>
        <w:bottom w:val="none" w:sz="0" w:space="0" w:color="auto"/>
        <w:right w:val="none" w:sz="0" w:space="0" w:color="auto"/>
      </w:divBdr>
    </w:div>
    <w:div w:id="347559632">
      <w:bodyDiv w:val="1"/>
      <w:marLeft w:val="0"/>
      <w:marRight w:val="0"/>
      <w:marTop w:val="0"/>
      <w:marBottom w:val="0"/>
      <w:divBdr>
        <w:top w:val="none" w:sz="0" w:space="0" w:color="auto"/>
        <w:left w:val="none" w:sz="0" w:space="0" w:color="auto"/>
        <w:bottom w:val="none" w:sz="0" w:space="0" w:color="auto"/>
        <w:right w:val="none" w:sz="0" w:space="0" w:color="auto"/>
      </w:divBdr>
      <w:divsChild>
        <w:div w:id="557864806">
          <w:marLeft w:val="0"/>
          <w:marRight w:val="0"/>
          <w:marTop w:val="0"/>
          <w:marBottom w:val="0"/>
          <w:divBdr>
            <w:top w:val="none" w:sz="0" w:space="0" w:color="auto"/>
            <w:left w:val="none" w:sz="0" w:space="0" w:color="auto"/>
            <w:bottom w:val="none" w:sz="0" w:space="0" w:color="auto"/>
            <w:right w:val="none" w:sz="0" w:space="0" w:color="auto"/>
          </w:divBdr>
        </w:div>
        <w:div w:id="1225720773">
          <w:marLeft w:val="0"/>
          <w:marRight w:val="0"/>
          <w:marTop w:val="0"/>
          <w:marBottom w:val="0"/>
          <w:divBdr>
            <w:top w:val="none" w:sz="0" w:space="0" w:color="auto"/>
            <w:left w:val="none" w:sz="0" w:space="0" w:color="auto"/>
            <w:bottom w:val="none" w:sz="0" w:space="0" w:color="auto"/>
            <w:right w:val="none" w:sz="0" w:space="0" w:color="auto"/>
          </w:divBdr>
        </w:div>
        <w:div w:id="1172842753">
          <w:marLeft w:val="0"/>
          <w:marRight w:val="0"/>
          <w:marTop w:val="0"/>
          <w:marBottom w:val="0"/>
          <w:divBdr>
            <w:top w:val="none" w:sz="0" w:space="0" w:color="auto"/>
            <w:left w:val="none" w:sz="0" w:space="0" w:color="auto"/>
            <w:bottom w:val="none" w:sz="0" w:space="0" w:color="auto"/>
            <w:right w:val="none" w:sz="0" w:space="0" w:color="auto"/>
          </w:divBdr>
          <w:divsChild>
            <w:div w:id="186012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79932">
      <w:bodyDiv w:val="1"/>
      <w:marLeft w:val="0"/>
      <w:marRight w:val="0"/>
      <w:marTop w:val="0"/>
      <w:marBottom w:val="0"/>
      <w:divBdr>
        <w:top w:val="none" w:sz="0" w:space="0" w:color="auto"/>
        <w:left w:val="none" w:sz="0" w:space="0" w:color="auto"/>
        <w:bottom w:val="none" w:sz="0" w:space="0" w:color="auto"/>
        <w:right w:val="none" w:sz="0" w:space="0" w:color="auto"/>
      </w:divBdr>
    </w:div>
    <w:div w:id="454639317">
      <w:bodyDiv w:val="1"/>
      <w:marLeft w:val="0"/>
      <w:marRight w:val="0"/>
      <w:marTop w:val="0"/>
      <w:marBottom w:val="0"/>
      <w:divBdr>
        <w:top w:val="none" w:sz="0" w:space="0" w:color="auto"/>
        <w:left w:val="none" w:sz="0" w:space="0" w:color="auto"/>
        <w:bottom w:val="none" w:sz="0" w:space="0" w:color="auto"/>
        <w:right w:val="none" w:sz="0" w:space="0" w:color="auto"/>
      </w:divBdr>
    </w:div>
    <w:div w:id="575673032">
      <w:bodyDiv w:val="1"/>
      <w:marLeft w:val="0"/>
      <w:marRight w:val="0"/>
      <w:marTop w:val="0"/>
      <w:marBottom w:val="0"/>
      <w:divBdr>
        <w:top w:val="none" w:sz="0" w:space="0" w:color="auto"/>
        <w:left w:val="none" w:sz="0" w:space="0" w:color="auto"/>
        <w:bottom w:val="none" w:sz="0" w:space="0" w:color="auto"/>
        <w:right w:val="none" w:sz="0" w:space="0" w:color="auto"/>
      </w:divBdr>
    </w:div>
    <w:div w:id="621883468">
      <w:bodyDiv w:val="1"/>
      <w:marLeft w:val="0"/>
      <w:marRight w:val="0"/>
      <w:marTop w:val="0"/>
      <w:marBottom w:val="0"/>
      <w:divBdr>
        <w:top w:val="none" w:sz="0" w:space="0" w:color="auto"/>
        <w:left w:val="none" w:sz="0" w:space="0" w:color="auto"/>
        <w:bottom w:val="none" w:sz="0" w:space="0" w:color="auto"/>
        <w:right w:val="none" w:sz="0" w:space="0" w:color="auto"/>
      </w:divBdr>
      <w:divsChild>
        <w:div w:id="1964649615">
          <w:marLeft w:val="0"/>
          <w:marRight w:val="0"/>
          <w:marTop w:val="0"/>
          <w:marBottom w:val="0"/>
          <w:divBdr>
            <w:top w:val="none" w:sz="0" w:space="0" w:color="auto"/>
            <w:left w:val="none" w:sz="0" w:space="0" w:color="auto"/>
            <w:bottom w:val="none" w:sz="0" w:space="0" w:color="auto"/>
            <w:right w:val="none" w:sz="0" w:space="0" w:color="auto"/>
          </w:divBdr>
        </w:div>
        <w:div w:id="61681772">
          <w:marLeft w:val="0"/>
          <w:marRight w:val="0"/>
          <w:marTop w:val="0"/>
          <w:marBottom w:val="0"/>
          <w:divBdr>
            <w:top w:val="none" w:sz="0" w:space="0" w:color="auto"/>
            <w:left w:val="none" w:sz="0" w:space="0" w:color="auto"/>
            <w:bottom w:val="none" w:sz="0" w:space="0" w:color="auto"/>
            <w:right w:val="none" w:sz="0" w:space="0" w:color="auto"/>
          </w:divBdr>
          <w:divsChild>
            <w:div w:id="1502233054">
              <w:marLeft w:val="0"/>
              <w:marRight w:val="0"/>
              <w:marTop w:val="0"/>
              <w:marBottom w:val="0"/>
              <w:divBdr>
                <w:top w:val="none" w:sz="0" w:space="0" w:color="auto"/>
                <w:left w:val="none" w:sz="0" w:space="0" w:color="auto"/>
                <w:bottom w:val="none" w:sz="0" w:space="0" w:color="auto"/>
                <w:right w:val="none" w:sz="0" w:space="0" w:color="auto"/>
              </w:divBdr>
              <w:divsChild>
                <w:div w:id="187276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253925">
      <w:bodyDiv w:val="1"/>
      <w:marLeft w:val="0"/>
      <w:marRight w:val="0"/>
      <w:marTop w:val="0"/>
      <w:marBottom w:val="0"/>
      <w:divBdr>
        <w:top w:val="none" w:sz="0" w:space="0" w:color="auto"/>
        <w:left w:val="none" w:sz="0" w:space="0" w:color="auto"/>
        <w:bottom w:val="none" w:sz="0" w:space="0" w:color="auto"/>
        <w:right w:val="none" w:sz="0" w:space="0" w:color="auto"/>
      </w:divBdr>
    </w:div>
    <w:div w:id="808135508">
      <w:bodyDiv w:val="1"/>
      <w:marLeft w:val="0"/>
      <w:marRight w:val="0"/>
      <w:marTop w:val="0"/>
      <w:marBottom w:val="0"/>
      <w:divBdr>
        <w:top w:val="none" w:sz="0" w:space="0" w:color="auto"/>
        <w:left w:val="none" w:sz="0" w:space="0" w:color="auto"/>
        <w:bottom w:val="none" w:sz="0" w:space="0" w:color="auto"/>
        <w:right w:val="none" w:sz="0" w:space="0" w:color="auto"/>
      </w:divBdr>
    </w:div>
    <w:div w:id="862130227">
      <w:bodyDiv w:val="1"/>
      <w:marLeft w:val="0"/>
      <w:marRight w:val="0"/>
      <w:marTop w:val="0"/>
      <w:marBottom w:val="0"/>
      <w:divBdr>
        <w:top w:val="none" w:sz="0" w:space="0" w:color="auto"/>
        <w:left w:val="none" w:sz="0" w:space="0" w:color="auto"/>
        <w:bottom w:val="none" w:sz="0" w:space="0" w:color="auto"/>
        <w:right w:val="none" w:sz="0" w:space="0" w:color="auto"/>
      </w:divBdr>
      <w:divsChild>
        <w:div w:id="970599318">
          <w:marLeft w:val="0"/>
          <w:marRight w:val="0"/>
          <w:marTop w:val="0"/>
          <w:marBottom w:val="0"/>
          <w:divBdr>
            <w:top w:val="none" w:sz="0" w:space="0" w:color="auto"/>
            <w:left w:val="none" w:sz="0" w:space="0" w:color="auto"/>
            <w:bottom w:val="none" w:sz="0" w:space="0" w:color="auto"/>
            <w:right w:val="none" w:sz="0" w:space="0" w:color="auto"/>
          </w:divBdr>
        </w:div>
        <w:div w:id="953710338">
          <w:marLeft w:val="0"/>
          <w:marRight w:val="0"/>
          <w:marTop w:val="0"/>
          <w:marBottom w:val="0"/>
          <w:divBdr>
            <w:top w:val="none" w:sz="0" w:space="0" w:color="auto"/>
            <w:left w:val="none" w:sz="0" w:space="0" w:color="auto"/>
            <w:bottom w:val="none" w:sz="0" w:space="0" w:color="auto"/>
            <w:right w:val="none" w:sz="0" w:space="0" w:color="auto"/>
          </w:divBdr>
        </w:div>
        <w:div w:id="570849473">
          <w:marLeft w:val="0"/>
          <w:marRight w:val="0"/>
          <w:marTop w:val="0"/>
          <w:marBottom w:val="0"/>
          <w:divBdr>
            <w:top w:val="none" w:sz="0" w:space="0" w:color="auto"/>
            <w:left w:val="none" w:sz="0" w:space="0" w:color="auto"/>
            <w:bottom w:val="none" w:sz="0" w:space="0" w:color="auto"/>
            <w:right w:val="none" w:sz="0" w:space="0" w:color="auto"/>
          </w:divBdr>
        </w:div>
      </w:divsChild>
    </w:div>
    <w:div w:id="892695339">
      <w:bodyDiv w:val="1"/>
      <w:marLeft w:val="0"/>
      <w:marRight w:val="0"/>
      <w:marTop w:val="0"/>
      <w:marBottom w:val="0"/>
      <w:divBdr>
        <w:top w:val="none" w:sz="0" w:space="0" w:color="auto"/>
        <w:left w:val="none" w:sz="0" w:space="0" w:color="auto"/>
        <w:bottom w:val="none" w:sz="0" w:space="0" w:color="auto"/>
        <w:right w:val="none" w:sz="0" w:space="0" w:color="auto"/>
      </w:divBdr>
    </w:div>
    <w:div w:id="967778024">
      <w:bodyDiv w:val="1"/>
      <w:marLeft w:val="0"/>
      <w:marRight w:val="0"/>
      <w:marTop w:val="0"/>
      <w:marBottom w:val="0"/>
      <w:divBdr>
        <w:top w:val="none" w:sz="0" w:space="0" w:color="auto"/>
        <w:left w:val="none" w:sz="0" w:space="0" w:color="auto"/>
        <w:bottom w:val="none" w:sz="0" w:space="0" w:color="auto"/>
        <w:right w:val="none" w:sz="0" w:space="0" w:color="auto"/>
      </w:divBdr>
    </w:div>
    <w:div w:id="1038579580">
      <w:bodyDiv w:val="1"/>
      <w:marLeft w:val="0"/>
      <w:marRight w:val="0"/>
      <w:marTop w:val="0"/>
      <w:marBottom w:val="0"/>
      <w:divBdr>
        <w:top w:val="none" w:sz="0" w:space="0" w:color="auto"/>
        <w:left w:val="none" w:sz="0" w:space="0" w:color="auto"/>
        <w:bottom w:val="none" w:sz="0" w:space="0" w:color="auto"/>
        <w:right w:val="none" w:sz="0" w:space="0" w:color="auto"/>
      </w:divBdr>
    </w:div>
    <w:div w:id="1182356983">
      <w:bodyDiv w:val="1"/>
      <w:marLeft w:val="0"/>
      <w:marRight w:val="0"/>
      <w:marTop w:val="0"/>
      <w:marBottom w:val="0"/>
      <w:divBdr>
        <w:top w:val="none" w:sz="0" w:space="0" w:color="auto"/>
        <w:left w:val="none" w:sz="0" w:space="0" w:color="auto"/>
        <w:bottom w:val="none" w:sz="0" w:space="0" w:color="auto"/>
        <w:right w:val="none" w:sz="0" w:space="0" w:color="auto"/>
      </w:divBdr>
    </w:div>
    <w:div w:id="1354503447">
      <w:bodyDiv w:val="1"/>
      <w:marLeft w:val="0"/>
      <w:marRight w:val="0"/>
      <w:marTop w:val="0"/>
      <w:marBottom w:val="0"/>
      <w:divBdr>
        <w:top w:val="none" w:sz="0" w:space="0" w:color="auto"/>
        <w:left w:val="none" w:sz="0" w:space="0" w:color="auto"/>
        <w:bottom w:val="none" w:sz="0" w:space="0" w:color="auto"/>
        <w:right w:val="none" w:sz="0" w:space="0" w:color="auto"/>
      </w:divBdr>
    </w:div>
    <w:div w:id="1422599285">
      <w:bodyDiv w:val="1"/>
      <w:marLeft w:val="0"/>
      <w:marRight w:val="0"/>
      <w:marTop w:val="0"/>
      <w:marBottom w:val="0"/>
      <w:divBdr>
        <w:top w:val="none" w:sz="0" w:space="0" w:color="auto"/>
        <w:left w:val="none" w:sz="0" w:space="0" w:color="auto"/>
        <w:bottom w:val="none" w:sz="0" w:space="0" w:color="auto"/>
        <w:right w:val="none" w:sz="0" w:space="0" w:color="auto"/>
      </w:divBdr>
    </w:div>
    <w:div w:id="1816220452">
      <w:bodyDiv w:val="1"/>
      <w:marLeft w:val="0"/>
      <w:marRight w:val="0"/>
      <w:marTop w:val="0"/>
      <w:marBottom w:val="0"/>
      <w:divBdr>
        <w:top w:val="none" w:sz="0" w:space="0" w:color="auto"/>
        <w:left w:val="none" w:sz="0" w:space="0" w:color="auto"/>
        <w:bottom w:val="none" w:sz="0" w:space="0" w:color="auto"/>
        <w:right w:val="none" w:sz="0" w:space="0" w:color="auto"/>
      </w:divBdr>
    </w:div>
    <w:div w:id="1857382712">
      <w:bodyDiv w:val="1"/>
      <w:marLeft w:val="0"/>
      <w:marRight w:val="0"/>
      <w:marTop w:val="0"/>
      <w:marBottom w:val="0"/>
      <w:divBdr>
        <w:top w:val="none" w:sz="0" w:space="0" w:color="auto"/>
        <w:left w:val="none" w:sz="0" w:space="0" w:color="auto"/>
        <w:bottom w:val="none" w:sz="0" w:space="0" w:color="auto"/>
        <w:right w:val="none" w:sz="0" w:space="0" w:color="auto"/>
      </w:divBdr>
    </w:div>
    <w:div w:id="1997419592">
      <w:bodyDiv w:val="1"/>
      <w:marLeft w:val="0"/>
      <w:marRight w:val="0"/>
      <w:marTop w:val="0"/>
      <w:marBottom w:val="0"/>
      <w:divBdr>
        <w:top w:val="none" w:sz="0" w:space="0" w:color="auto"/>
        <w:left w:val="none" w:sz="0" w:space="0" w:color="auto"/>
        <w:bottom w:val="none" w:sz="0" w:space="0" w:color="auto"/>
        <w:right w:val="none" w:sz="0" w:space="0" w:color="auto"/>
      </w:divBdr>
    </w:div>
    <w:div w:id="2007241995">
      <w:bodyDiv w:val="1"/>
      <w:marLeft w:val="0"/>
      <w:marRight w:val="0"/>
      <w:marTop w:val="0"/>
      <w:marBottom w:val="0"/>
      <w:divBdr>
        <w:top w:val="none" w:sz="0" w:space="0" w:color="auto"/>
        <w:left w:val="none" w:sz="0" w:space="0" w:color="auto"/>
        <w:bottom w:val="none" w:sz="0" w:space="0" w:color="auto"/>
        <w:right w:val="none" w:sz="0" w:space="0" w:color="auto"/>
      </w:divBdr>
      <w:divsChild>
        <w:div w:id="21175104">
          <w:marLeft w:val="0"/>
          <w:marRight w:val="0"/>
          <w:marTop w:val="0"/>
          <w:marBottom w:val="0"/>
          <w:divBdr>
            <w:top w:val="none" w:sz="0" w:space="0" w:color="auto"/>
            <w:left w:val="none" w:sz="0" w:space="0" w:color="auto"/>
            <w:bottom w:val="none" w:sz="0" w:space="0" w:color="auto"/>
            <w:right w:val="none" w:sz="0" w:space="0" w:color="auto"/>
          </w:divBdr>
        </w:div>
        <w:div w:id="1921136311">
          <w:marLeft w:val="0"/>
          <w:marRight w:val="0"/>
          <w:marTop w:val="0"/>
          <w:marBottom w:val="0"/>
          <w:divBdr>
            <w:top w:val="none" w:sz="0" w:space="0" w:color="auto"/>
            <w:left w:val="none" w:sz="0" w:space="0" w:color="auto"/>
            <w:bottom w:val="none" w:sz="0" w:space="0" w:color="auto"/>
            <w:right w:val="none" w:sz="0" w:space="0" w:color="auto"/>
          </w:divBdr>
        </w:div>
        <w:div w:id="663701182">
          <w:marLeft w:val="0"/>
          <w:marRight w:val="0"/>
          <w:marTop w:val="0"/>
          <w:marBottom w:val="0"/>
          <w:divBdr>
            <w:top w:val="none" w:sz="0" w:space="0" w:color="auto"/>
            <w:left w:val="none" w:sz="0" w:space="0" w:color="auto"/>
            <w:bottom w:val="none" w:sz="0" w:space="0" w:color="auto"/>
            <w:right w:val="none" w:sz="0" w:space="0" w:color="auto"/>
          </w:divBdr>
        </w:div>
      </w:divsChild>
    </w:div>
    <w:div w:id="2046786243">
      <w:bodyDiv w:val="1"/>
      <w:marLeft w:val="0"/>
      <w:marRight w:val="0"/>
      <w:marTop w:val="0"/>
      <w:marBottom w:val="0"/>
      <w:divBdr>
        <w:top w:val="none" w:sz="0" w:space="0" w:color="auto"/>
        <w:left w:val="none" w:sz="0" w:space="0" w:color="auto"/>
        <w:bottom w:val="none" w:sz="0" w:space="0" w:color="auto"/>
        <w:right w:val="none" w:sz="0" w:space="0" w:color="auto"/>
      </w:divBdr>
    </w:div>
    <w:div w:id="209920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6e70f23-7f29-450e-9061-f22fce1ddfe3" xsi:nil="true"/>
    <lcf76f155ced4ddcb4097134ff3c332f xmlns="336973ca-a7ce-4df3-8092-f6429753cbe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18CB99E205E2449BC5A8966F0DB608" ma:contentTypeVersion="16" ma:contentTypeDescription="Create a new document." ma:contentTypeScope="" ma:versionID="72ff0e360b91ae722d850ede0ed81d7e">
  <xsd:schema xmlns:xsd="http://www.w3.org/2001/XMLSchema" xmlns:xs="http://www.w3.org/2001/XMLSchema" xmlns:p="http://schemas.microsoft.com/office/2006/metadata/properties" xmlns:ns2="336973ca-a7ce-4df3-8092-f6429753cbe8" xmlns:ns3="36e70f23-7f29-450e-9061-f22fce1ddfe3" targetNamespace="http://schemas.microsoft.com/office/2006/metadata/properties" ma:root="true" ma:fieldsID="5e6c2a0cb5389e257ad2453709c7bf09" ns2:_="" ns3:_="">
    <xsd:import namespace="336973ca-a7ce-4df3-8092-f6429753cbe8"/>
    <xsd:import namespace="36e70f23-7f29-450e-9061-f22fce1ddfe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6973ca-a7ce-4df3-8092-f6429753cb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91048f4-a3ca-4dbe-89ea-db3c8ee982b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6e70f23-7f29-450e-9061-f22fce1ddfe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59259c4-1696-4464-89d1-b6e321e53e55}" ma:internalName="TaxCatchAll" ma:showField="CatchAllData" ma:web="36e70f23-7f29-450e-9061-f22fce1ddf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17BB84-E202-4455-ADD3-8CADF68899B9}">
  <ds:schemaRefs>
    <ds:schemaRef ds:uri="http://schemas.microsoft.com/sharepoint/v3/contenttype/forms"/>
  </ds:schemaRefs>
</ds:datastoreItem>
</file>

<file path=customXml/itemProps2.xml><?xml version="1.0" encoding="utf-8"?>
<ds:datastoreItem xmlns:ds="http://schemas.openxmlformats.org/officeDocument/2006/customXml" ds:itemID="{0B319DDA-375D-41ED-8361-E98755400B41}">
  <ds:schemaRefs>
    <ds:schemaRef ds:uri="http://schemas.microsoft.com/office/2006/metadata/properties"/>
    <ds:schemaRef ds:uri="http://schemas.microsoft.com/office/infopath/2007/PartnerControls"/>
    <ds:schemaRef ds:uri="36e70f23-7f29-450e-9061-f22fce1ddfe3"/>
    <ds:schemaRef ds:uri="336973ca-a7ce-4df3-8092-f6429753cbe8"/>
  </ds:schemaRefs>
</ds:datastoreItem>
</file>

<file path=customXml/itemProps3.xml><?xml version="1.0" encoding="utf-8"?>
<ds:datastoreItem xmlns:ds="http://schemas.openxmlformats.org/officeDocument/2006/customXml" ds:itemID="{35EDF553-C15C-4C89-9D05-063102670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6973ca-a7ce-4df3-8092-f6429753cbe8"/>
    <ds:schemaRef ds:uri="36e70f23-7f29-450e-9061-f22fce1ddf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Freya Conway</cp:lastModifiedBy>
  <cp:revision>3</cp:revision>
  <dcterms:created xsi:type="dcterms:W3CDTF">2023-06-05T10:33:00Z</dcterms:created>
  <dcterms:modified xsi:type="dcterms:W3CDTF">2023-06-05T10:37:00Z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0x0101005A18CB99E205E2449BC5A8966F0DB608</vt:lpwstr>
  </property>
  <property fmtid="{D5CDD505-2E9C-101B-9397-08002B2CF9AE}" pid="3" name="MediaServiceImageTags">
    <vt:lpwstr/>
  </property>
</Properties>
</file>